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B83378" w:rsidRDefault="00B83378" w:rsidP="006E0B69">
      <w:pPr>
        <w:jc w:val="center"/>
        <w:rPr>
          <w:rFonts w:ascii="黑体" w:eastAsia="黑体" w:hAnsi="黑体" w:cs="微软雅黑" w:hint="eastAsia"/>
          <w:b/>
          <w:bCs/>
          <w:color w:val="FF0000"/>
          <w:sz w:val="32"/>
          <w:szCs w:val="32"/>
        </w:rPr>
      </w:pPr>
      <w:r w:rsidRPr="00B83378">
        <w:rPr>
          <w:rFonts w:ascii="微软雅黑" w:eastAsia="微软雅黑" w:hAnsi="微软雅黑" w:cs="微软雅黑" w:hint="eastAsia"/>
          <w:b/>
          <w:bCs/>
          <w:color w:val="FF0000"/>
          <w:sz w:val="32"/>
          <w:szCs w:val="32"/>
        </w:rPr>
        <w:t>实验16</w:t>
      </w:r>
      <w:r w:rsidRPr="00B83378">
        <w:rPr>
          <w:rFonts w:ascii="微软雅黑" w:eastAsia="微软雅黑" w:hAnsi="微软雅黑" w:cs="微软雅黑" w:hint="eastAsia"/>
          <w:b/>
          <w:bCs/>
          <w:color w:val="FF0000"/>
          <w:sz w:val="32"/>
          <w:szCs w:val="32"/>
        </w:rPr>
        <w:t xml:space="preserve"> </w:t>
      </w:r>
      <w:r w:rsidRPr="00B83378">
        <w:rPr>
          <w:rFonts w:ascii="微软雅黑" w:eastAsia="微软雅黑" w:hAnsi="微软雅黑" w:cs="微软雅黑" w:hint="eastAsia"/>
          <w:b/>
          <w:bCs/>
          <w:color w:val="FF0000"/>
          <w:sz w:val="32"/>
          <w:szCs w:val="32"/>
        </w:rPr>
        <w:t>探究浮力的大小与排开液体所受重力的关系</w:t>
      </w:r>
      <w:r w:rsidRPr="00B83378">
        <w:rPr>
          <w:rFonts w:ascii="微软雅黑" w:eastAsia="微软雅黑" w:hAnsi="微软雅黑" w:cs="微软雅黑" w:hint="eastAsia"/>
          <w:b/>
          <w:bCs/>
          <w:color w:val="FF0000"/>
          <w:sz w:val="32"/>
          <w:szCs w:val="32"/>
        </w:rPr>
        <w:t xml:space="preserve"> </w:t>
      </w:r>
      <w:r w:rsidR="006E0B69" w:rsidRPr="00B83378">
        <w:rPr>
          <w:rFonts w:ascii="黑体" w:eastAsia="黑体" w:hAnsi="黑体" w:cs="微软雅黑" w:hint="eastAsia"/>
          <w:b/>
          <w:bCs/>
          <w:color w:val="FF0000"/>
          <w:sz w:val="32"/>
          <w:szCs w:val="32"/>
        </w:rPr>
        <w:t>考点精练</w:t>
      </w:r>
    </w:p>
    <w:p w:rsidR="00B83378" w:rsidRDefault="00B83378" w:rsidP="00B83378">
      <w:pPr>
        <w:jc w:val="center"/>
        <w:rPr>
          <w:rFonts w:ascii="微软雅黑" w:eastAsia="微软雅黑" w:hAnsi="微软雅黑" w:cs="微软雅黑" w:hint="eastAsia"/>
          <w:b/>
          <w:bCs/>
          <w:sz w:val="28"/>
          <w:szCs w:val="28"/>
        </w:rPr>
      </w:pPr>
    </w:p>
    <w:p w:rsidR="00EE00C0" w:rsidRDefault="00EE00C0" w:rsidP="00EE00C0">
      <w:pPr>
        <w:spacing w:line="360" w:lineRule="auto"/>
      </w:pPr>
      <w:r>
        <w:rPr>
          <w:rFonts w:eastAsia="新宋体" w:hint="eastAsia"/>
          <w:b/>
          <w:szCs w:val="21"/>
        </w:rPr>
        <w:t>一、选择题</w:t>
      </w:r>
    </w:p>
    <w:p w:rsidR="00EE00C0" w:rsidRDefault="00EE00C0" w:rsidP="00EE00C0">
      <w:pPr>
        <w:spacing w:line="360" w:lineRule="auto"/>
        <w:ind w:left="273" w:hangingChars="130" w:hanging="273"/>
        <w:rPr>
          <w:rFonts w:eastAsia="新宋体" w:hint="eastAsia"/>
          <w:szCs w:val="21"/>
        </w:rPr>
      </w:pPr>
      <w:r>
        <w:rPr>
          <w:rFonts w:eastAsia="新宋体" w:hint="eastAsia"/>
          <w:szCs w:val="21"/>
        </w:rPr>
        <w:t>1</w:t>
      </w:r>
      <w:r>
        <w:rPr>
          <w:rFonts w:eastAsia="新宋体" w:hint="eastAsia"/>
          <w:szCs w:val="21"/>
        </w:rPr>
        <w:t>．下列</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D</w:t>
      </w:r>
      <w:r>
        <w:rPr>
          <w:rFonts w:eastAsia="新宋体" w:hint="eastAsia"/>
          <w:szCs w:val="21"/>
        </w:rPr>
        <w:t>四幅图是“验证阿基米德原理”的过程情景，以下步骤正确的是（　　）</w:t>
      </w:r>
    </w:p>
    <w:p w:rsidR="00EE00C0" w:rsidRDefault="00EE00C0" w:rsidP="00EE00C0">
      <w:pPr>
        <w:spacing w:line="360" w:lineRule="auto"/>
        <w:ind w:left="273" w:hangingChars="130" w:hanging="273"/>
        <w:jc w:val="center"/>
      </w:pPr>
      <w:r>
        <w:rPr>
          <w:rFonts w:eastAsia="新宋体" w:hint="eastAsia"/>
          <w:noProof/>
          <w:szCs w:val="21"/>
        </w:rPr>
        <w:drawing>
          <wp:inline distT="0" distB="0" distL="0" distR="0">
            <wp:extent cx="2543175" cy="2076450"/>
            <wp:effectExtent l="0" t="0" r="9525" b="0"/>
            <wp:docPr id="89" name="图片 8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3175" cy="2076450"/>
                    </a:xfrm>
                    <a:prstGeom prst="rect">
                      <a:avLst/>
                    </a:prstGeom>
                    <a:noFill/>
                    <a:ln>
                      <a:noFill/>
                    </a:ln>
                    <a:effectLst/>
                  </pic:spPr>
                </pic:pic>
              </a:graphicData>
            </a:graphic>
          </wp:inline>
        </w:drawing>
      </w:r>
    </w:p>
    <w:p w:rsidR="00EE00C0" w:rsidRDefault="00EE00C0" w:rsidP="00EE00C0">
      <w:pPr>
        <w:spacing w:line="360" w:lineRule="auto"/>
        <w:ind w:firstLineChars="130" w:firstLine="273"/>
        <w:jc w:val="left"/>
      </w:pPr>
      <w:r>
        <w:rPr>
          <w:rFonts w:eastAsia="新宋体" w:hint="eastAsia"/>
          <w:szCs w:val="21"/>
        </w:rPr>
        <w:t>A</w:t>
      </w:r>
      <w:r>
        <w:rPr>
          <w:rFonts w:eastAsia="新宋体" w:hint="eastAsia"/>
          <w:szCs w:val="21"/>
        </w:rPr>
        <w:t>．实验中的所用金属块的重力为</w:t>
      </w:r>
      <w:r>
        <w:rPr>
          <w:rFonts w:eastAsia="新宋体" w:hint="eastAsia"/>
          <w:szCs w:val="21"/>
        </w:rPr>
        <w:t>1N</w:t>
      </w:r>
      <w:r>
        <w:tab/>
      </w:r>
    </w:p>
    <w:p w:rsidR="00EE00C0" w:rsidRDefault="00EE00C0" w:rsidP="00EE00C0">
      <w:pPr>
        <w:spacing w:line="360" w:lineRule="auto"/>
        <w:ind w:firstLineChars="130" w:firstLine="273"/>
        <w:jc w:val="left"/>
      </w:pPr>
      <w:r>
        <w:rPr>
          <w:rFonts w:eastAsia="新宋体" w:hint="eastAsia"/>
          <w:szCs w:val="21"/>
        </w:rPr>
        <w:t>B</w:t>
      </w:r>
      <w:r>
        <w:rPr>
          <w:rFonts w:eastAsia="新宋体" w:hint="eastAsia"/>
          <w:szCs w:val="21"/>
        </w:rPr>
        <w:t>．在情景图</w:t>
      </w:r>
      <w:r>
        <w:rPr>
          <w:rFonts w:eastAsia="新宋体" w:hint="eastAsia"/>
          <w:szCs w:val="21"/>
        </w:rPr>
        <w:t>B</w:t>
      </w:r>
      <w:r>
        <w:rPr>
          <w:rFonts w:eastAsia="新宋体" w:hint="eastAsia"/>
          <w:szCs w:val="21"/>
        </w:rPr>
        <w:t>中存在的错误是溢水杯未注满水</w:t>
      </w:r>
      <w:r>
        <w:tab/>
      </w:r>
    </w:p>
    <w:p w:rsidR="00EE00C0" w:rsidRDefault="00EE00C0" w:rsidP="00EE00C0">
      <w:pPr>
        <w:spacing w:line="360" w:lineRule="auto"/>
        <w:ind w:firstLineChars="130" w:firstLine="273"/>
        <w:jc w:val="left"/>
      </w:pPr>
      <w:r>
        <w:rPr>
          <w:rFonts w:eastAsia="新宋体" w:hint="eastAsia"/>
          <w:szCs w:val="21"/>
        </w:rPr>
        <w:t>C</w:t>
      </w:r>
      <w:r>
        <w:rPr>
          <w:rFonts w:eastAsia="新宋体" w:hint="eastAsia"/>
          <w:szCs w:val="21"/>
        </w:rPr>
        <w:t>．纠正错误后，继续实验，在情景</w:t>
      </w:r>
      <w:r>
        <w:rPr>
          <w:rFonts w:eastAsia="新宋体" w:hint="eastAsia"/>
          <w:szCs w:val="21"/>
        </w:rPr>
        <w:t>C</w:t>
      </w:r>
      <w:r>
        <w:rPr>
          <w:rFonts w:eastAsia="新宋体" w:hint="eastAsia"/>
          <w:szCs w:val="21"/>
        </w:rPr>
        <w:t>中，金属块受到的浮力为</w:t>
      </w:r>
      <w:r>
        <w:rPr>
          <w:rFonts w:eastAsia="新宋体" w:hint="eastAsia"/>
          <w:szCs w:val="21"/>
        </w:rPr>
        <w:t>3N</w:t>
      </w:r>
      <w:r>
        <w:tab/>
      </w:r>
    </w:p>
    <w:p w:rsidR="00EE00C0" w:rsidRDefault="00EE00C0" w:rsidP="00EE00C0">
      <w:pPr>
        <w:spacing w:line="360" w:lineRule="auto"/>
        <w:ind w:firstLineChars="130" w:firstLine="273"/>
        <w:jc w:val="left"/>
      </w:pPr>
      <w:r>
        <w:rPr>
          <w:rFonts w:eastAsia="新宋体" w:hint="eastAsia"/>
          <w:szCs w:val="21"/>
        </w:rPr>
        <w:t>D</w:t>
      </w:r>
      <w:r>
        <w:rPr>
          <w:rFonts w:eastAsia="新宋体" w:hint="eastAsia"/>
          <w:szCs w:val="21"/>
        </w:rPr>
        <w:t>．金属块排开的水所受的重力</w:t>
      </w:r>
      <w:r>
        <w:rPr>
          <w:rFonts w:eastAsia="新宋体" w:hint="eastAsia"/>
          <w:szCs w:val="21"/>
        </w:rPr>
        <w:t>G</w:t>
      </w:r>
      <w:r>
        <w:rPr>
          <w:rFonts w:eastAsia="新宋体" w:hint="eastAsia"/>
          <w:sz w:val="24"/>
          <w:vertAlign w:val="subscript"/>
        </w:rPr>
        <w:t>排</w:t>
      </w:r>
      <w:r>
        <w:rPr>
          <w:rFonts w:eastAsia="新宋体" w:hint="eastAsia"/>
          <w:szCs w:val="21"/>
        </w:rPr>
        <w:t>等于</w:t>
      </w:r>
      <w:r>
        <w:rPr>
          <w:rFonts w:eastAsia="新宋体" w:hint="eastAsia"/>
          <w:szCs w:val="21"/>
        </w:rPr>
        <w:t>2N</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w:t>
      </w:r>
      <w:r>
        <w:rPr>
          <w:rFonts w:eastAsia="新宋体" w:hint="eastAsia"/>
          <w:color w:val="FF0000"/>
          <w:szCs w:val="21"/>
        </w:rPr>
        <w:t>B</w:t>
      </w:r>
      <w:r>
        <w:rPr>
          <w:rFonts w:eastAsia="新宋体" w:hint="eastAsia"/>
          <w:color w:val="FF0000"/>
          <w:szCs w:val="21"/>
        </w:rPr>
        <w:t>可知，实验中弹簧测力计的示数即为所用金属块的重力，即金属块</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错误；</w:t>
      </w:r>
    </w:p>
    <w:p w:rsidR="00EE00C0" w:rsidRDefault="00EE00C0" w:rsidP="00EE00C0">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要测金属块浸没时排开水的重力，应在情景图</w:t>
      </w:r>
      <w:r>
        <w:rPr>
          <w:rFonts w:eastAsia="新宋体" w:hint="eastAsia"/>
          <w:color w:val="FF0000"/>
          <w:szCs w:val="21"/>
        </w:rPr>
        <w:t>B</w:t>
      </w:r>
      <w:r>
        <w:rPr>
          <w:rFonts w:eastAsia="新宋体" w:hint="eastAsia"/>
          <w:color w:val="FF0000"/>
          <w:szCs w:val="21"/>
        </w:rPr>
        <w:t>中的溢水杯内装满水，故</w:t>
      </w:r>
      <w:r>
        <w:rPr>
          <w:rFonts w:eastAsia="新宋体" w:hint="eastAsia"/>
          <w:color w:val="FF0000"/>
          <w:szCs w:val="21"/>
        </w:rPr>
        <w:t>B</w:t>
      </w:r>
      <w:r>
        <w:rPr>
          <w:rFonts w:eastAsia="新宋体" w:hint="eastAsia"/>
          <w:color w:val="FF0000"/>
          <w:szCs w:val="21"/>
        </w:rPr>
        <w:t>正确；</w:t>
      </w:r>
    </w:p>
    <w:p w:rsidR="00EE00C0" w:rsidRDefault="00EE00C0" w:rsidP="00EE00C0">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由情景</w:t>
      </w:r>
      <w:r>
        <w:rPr>
          <w:rFonts w:eastAsia="新宋体" w:hint="eastAsia"/>
          <w:color w:val="FF0000"/>
          <w:szCs w:val="21"/>
        </w:rPr>
        <w:t>C</w:t>
      </w:r>
      <w:r>
        <w:rPr>
          <w:rFonts w:eastAsia="新宋体" w:hint="eastAsia"/>
          <w:color w:val="FF0000"/>
          <w:szCs w:val="21"/>
        </w:rPr>
        <w:t>可知，金属块浸没时弹簧测力计的示数为</w:t>
      </w:r>
      <w:r>
        <w:rPr>
          <w:rFonts w:eastAsia="新宋体" w:hint="eastAsia"/>
          <w:color w:val="FF0000"/>
          <w:szCs w:val="21"/>
        </w:rPr>
        <w:t>3N</w:t>
      </w:r>
      <w:r>
        <w:rPr>
          <w:rFonts w:eastAsia="新宋体" w:hint="eastAsia"/>
          <w:color w:val="FF0000"/>
          <w:szCs w:val="21"/>
        </w:rPr>
        <w:t>，则金属块受到的浮力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，故</w:t>
      </w:r>
      <w:r>
        <w:rPr>
          <w:rFonts w:eastAsia="新宋体" w:hint="eastAsia"/>
          <w:color w:val="FF0000"/>
          <w:szCs w:val="21"/>
        </w:rPr>
        <w:t>C</w:t>
      </w:r>
      <w:r>
        <w:rPr>
          <w:rFonts w:eastAsia="新宋体" w:hint="eastAsia"/>
          <w:color w:val="FF0000"/>
          <w:szCs w:val="21"/>
        </w:rPr>
        <w:t>错误；</w:t>
      </w:r>
    </w:p>
    <w:p w:rsidR="00EE00C0" w:rsidRDefault="00EE00C0" w:rsidP="00EE00C0">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由图</w:t>
      </w:r>
      <w:r>
        <w:rPr>
          <w:rFonts w:eastAsia="新宋体" w:hint="eastAsia"/>
          <w:color w:val="FF0000"/>
          <w:szCs w:val="21"/>
        </w:rPr>
        <w:t>A</w:t>
      </w:r>
      <w:r>
        <w:rPr>
          <w:rFonts w:eastAsia="新宋体" w:hint="eastAsia"/>
          <w:color w:val="FF0000"/>
          <w:szCs w:val="21"/>
        </w:rPr>
        <w:t>可知，空桶的重力</w:t>
      </w:r>
      <w:r>
        <w:rPr>
          <w:rFonts w:eastAsia="新宋体" w:hint="eastAsia"/>
          <w:color w:val="FF0000"/>
          <w:szCs w:val="21"/>
        </w:rPr>
        <w:t>G</w:t>
      </w:r>
      <w:r>
        <w:rPr>
          <w:rFonts w:eastAsia="新宋体" w:hint="eastAsia"/>
          <w:color w:val="FF0000"/>
          <w:sz w:val="24"/>
          <w:vertAlign w:val="subscript"/>
        </w:rPr>
        <w:t>桶</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，由图</w:t>
      </w:r>
      <w:r>
        <w:rPr>
          <w:rFonts w:eastAsia="新宋体" w:hint="eastAsia"/>
          <w:color w:val="FF0000"/>
          <w:szCs w:val="21"/>
        </w:rPr>
        <w:t>D</w:t>
      </w:r>
      <w:r>
        <w:rPr>
          <w:rFonts w:eastAsia="新宋体" w:hint="eastAsia"/>
          <w:color w:val="FF0000"/>
          <w:szCs w:val="21"/>
        </w:rPr>
        <w:t>可知，金属块排开水和桶的总重力</w:t>
      </w:r>
      <w:r>
        <w:rPr>
          <w:rFonts w:eastAsia="新宋体" w:hint="eastAsia"/>
          <w:color w:val="FF0000"/>
          <w:szCs w:val="21"/>
        </w:rPr>
        <w:t>G</w:t>
      </w:r>
      <w:r>
        <w:rPr>
          <w:rFonts w:eastAsia="新宋体" w:hint="eastAsia"/>
          <w:color w:val="FF0000"/>
          <w:sz w:val="24"/>
          <w:vertAlign w:val="subscript"/>
        </w:rPr>
        <w:t>总</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，则金属块排开的水所受的重力</w:t>
      </w:r>
      <w:r>
        <w:rPr>
          <w:rFonts w:eastAsia="新宋体" w:hint="eastAsia"/>
          <w:color w:val="FF0000"/>
          <w:szCs w:val="21"/>
        </w:rPr>
        <w:t>G</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总</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桶</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w:t>
      </w:r>
      <w:r>
        <w:rPr>
          <w:rFonts w:eastAsia="新宋体" w:hint="eastAsia"/>
          <w:color w:val="FF0000"/>
          <w:szCs w:val="21"/>
        </w:rPr>
        <w:t>1N</w:t>
      </w:r>
      <w:r>
        <w:rPr>
          <w:rFonts w:eastAsia="新宋体" w:hint="eastAsia"/>
          <w:color w:val="FF0000"/>
          <w:szCs w:val="21"/>
        </w:rPr>
        <w:t>，故</w:t>
      </w:r>
      <w:r>
        <w:rPr>
          <w:rFonts w:eastAsia="新宋体" w:hint="eastAsia"/>
          <w:color w:val="FF0000"/>
          <w:szCs w:val="21"/>
        </w:rPr>
        <w:t>D</w:t>
      </w:r>
      <w:r>
        <w:rPr>
          <w:rFonts w:eastAsia="新宋体" w:hint="eastAsia"/>
          <w:color w:val="FF0000"/>
          <w:szCs w:val="21"/>
        </w:rPr>
        <w:t>错误。</w:t>
      </w:r>
    </w:p>
    <w:p w:rsidR="00EE00C0" w:rsidRDefault="00EE00C0" w:rsidP="00EE00C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E00C0" w:rsidRDefault="00EE00C0" w:rsidP="00EE00C0">
      <w:pPr>
        <w:spacing w:line="360" w:lineRule="auto"/>
        <w:ind w:left="273" w:hangingChars="130" w:hanging="273"/>
      </w:pPr>
      <w:r>
        <w:rPr>
          <w:rFonts w:eastAsia="新宋体" w:hint="eastAsia"/>
          <w:szCs w:val="21"/>
        </w:rPr>
        <w:t>2</w:t>
      </w:r>
      <w:r>
        <w:rPr>
          <w:rFonts w:eastAsia="新宋体" w:hint="eastAsia"/>
          <w:szCs w:val="21"/>
        </w:rPr>
        <w:t>．在探究阿基米德原理的实验中，有以下四个实验操作，合理的实验顺序是（　　）</w:t>
      </w:r>
    </w:p>
    <w:p w:rsidR="00EE00C0" w:rsidRDefault="00EE00C0" w:rsidP="00EE00C0">
      <w:pPr>
        <w:spacing w:line="360" w:lineRule="auto"/>
        <w:ind w:leftChars="130" w:left="273"/>
        <w:jc w:val="center"/>
      </w:pPr>
      <w:r>
        <w:rPr>
          <w:rFonts w:eastAsia="新宋体" w:hint="eastAsia"/>
          <w:noProof/>
          <w:szCs w:val="21"/>
        </w:rPr>
        <w:lastRenderedPageBreak/>
        <w:drawing>
          <wp:inline distT="0" distB="0" distL="0" distR="0">
            <wp:extent cx="2295525" cy="1323975"/>
            <wp:effectExtent l="0" t="0" r="9525" b="9525"/>
            <wp:docPr id="88" name="图片 8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5525" cy="1323975"/>
                    </a:xfrm>
                    <a:prstGeom prst="rect">
                      <a:avLst/>
                    </a:prstGeom>
                    <a:noFill/>
                    <a:ln>
                      <a:noFill/>
                    </a:ln>
                    <a:effectLst/>
                  </pic:spPr>
                </pic:pic>
              </a:graphicData>
            </a:graphic>
          </wp:inline>
        </w:drawing>
      </w:r>
    </w:p>
    <w:p w:rsidR="00EE00C0" w:rsidRDefault="00EE00C0" w:rsidP="00EE00C0">
      <w:pPr>
        <w:tabs>
          <w:tab w:val="left" w:pos="4400"/>
        </w:tabs>
        <w:spacing w:line="360" w:lineRule="auto"/>
        <w:ind w:firstLineChars="130" w:firstLine="273"/>
        <w:jc w:val="left"/>
      </w:pPr>
      <w:r>
        <w:rPr>
          <w:rFonts w:eastAsia="新宋体" w:hint="eastAsia"/>
          <w:szCs w:val="21"/>
        </w:rPr>
        <w:t>A</w:t>
      </w:r>
      <w:r>
        <w:rPr>
          <w:rFonts w:eastAsia="新宋体" w:hint="eastAsia"/>
          <w:szCs w:val="21"/>
        </w:rPr>
        <w:t>．甲→乙→丙→丁</w:t>
      </w:r>
      <w:r>
        <w:tab/>
      </w:r>
      <w:r>
        <w:rPr>
          <w:rFonts w:eastAsia="新宋体" w:hint="eastAsia"/>
          <w:szCs w:val="21"/>
        </w:rPr>
        <w:t>B</w:t>
      </w:r>
      <w:r>
        <w:rPr>
          <w:rFonts w:eastAsia="新宋体" w:hint="eastAsia"/>
          <w:szCs w:val="21"/>
        </w:rPr>
        <w:t>．丁→甲→乙→丙</w:t>
      </w:r>
      <w:r>
        <w:tab/>
      </w:r>
    </w:p>
    <w:p w:rsidR="00EE00C0" w:rsidRDefault="00EE00C0" w:rsidP="00EE00C0">
      <w:pPr>
        <w:tabs>
          <w:tab w:val="left" w:pos="4400"/>
        </w:tabs>
        <w:spacing w:line="360" w:lineRule="auto"/>
        <w:ind w:firstLineChars="130" w:firstLine="273"/>
        <w:jc w:val="left"/>
      </w:pPr>
      <w:r>
        <w:rPr>
          <w:rFonts w:eastAsia="新宋体" w:hint="eastAsia"/>
          <w:szCs w:val="21"/>
        </w:rPr>
        <w:t>C</w:t>
      </w:r>
      <w:r>
        <w:rPr>
          <w:rFonts w:eastAsia="新宋体" w:hint="eastAsia"/>
          <w:szCs w:val="21"/>
        </w:rPr>
        <w:t>．乙→甲→丙→丁</w:t>
      </w:r>
      <w:r>
        <w:tab/>
      </w:r>
      <w:r>
        <w:rPr>
          <w:rFonts w:eastAsia="新宋体" w:hint="eastAsia"/>
          <w:szCs w:val="21"/>
        </w:rPr>
        <w:t>D</w:t>
      </w:r>
      <w:r>
        <w:rPr>
          <w:rFonts w:eastAsia="新宋体" w:hint="eastAsia"/>
          <w:szCs w:val="21"/>
        </w:rPr>
        <w:t>．丁→丙→乙→甲</w:t>
      </w:r>
    </w:p>
    <w:p w:rsidR="00EE00C0" w:rsidRDefault="00EE00C0" w:rsidP="00EE00C0">
      <w:pPr>
        <w:spacing w:line="360" w:lineRule="auto"/>
        <w:ind w:leftChars="130" w:left="273"/>
        <w:rPr>
          <w:color w:val="FF0000"/>
        </w:rPr>
      </w:pPr>
      <w:r>
        <w:rPr>
          <w:rFonts w:eastAsia="新宋体" w:hint="eastAsia"/>
          <w:color w:val="FF0000"/>
          <w:szCs w:val="21"/>
        </w:rPr>
        <w:t>【解析】为了使小桶在接水之后可直接计算溢出水的重力，应先测量空桶的重，然后再测出石块的重力，并直接浸入水中观察测力计的示数，最后测排出的水和小桶的总重，求排出水的重力，因此，合理的顺序应为：丁→甲→乙→丙；</w:t>
      </w:r>
    </w:p>
    <w:p w:rsidR="00EE00C0" w:rsidRDefault="00EE00C0" w:rsidP="00EE00C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E00C0" w:rsidRDefault="00EE00C0" w:rsidP="00EE00C0">
      <w:pPr>
        <w:spacing w:line="360" w:lineRule="auto"/>
        <w:ind w:left="273" w:hangingChars="130" w:hanging="273"/>
      </w:pPr>
      <w:r>
        <w:rPr>
          <w:rFonts w:eastAsia="新宋体" w:hint="eastAsia"/>
          <w:szCs w:val="21"/>
        </w:rPr>
        <w:t>3</w:t>
      </w:r>
      <w:r>
        <w:rPr>
          <w:rFonts w:eastAsia="新宋体" w:hint="eastAsia"/>
          <w:szCs w:val="21"/>
        </w:rPr>
        <w:t>．如图弹簧测力计下悬挂一物体，当物体三分之一的体积浸入水中时，弹簧测力计示数为</w:t>
      </w:r>
      <w:r>
        <w:rPr>
          <w:rFonts w:eastAsia="新宋体" w:hint="eastAsia"/>
          <w:szCs w:val="21"/>
        </w:rPr>
        <w:t>5N</w:t>
      </w:r>
      <w:r>
        <w:rPr>
          <w:rFonts w:eastAsia="新宋体" w:hint="eastAsia"/>
          <w:szCs w:val="21"/>
        </w:rPr>
        <w:t>，当物体二分之一的体积浸入水中时，弹簧测力计示数为</w:t>
      </w:r>
      <w:r>
        <w:rPr>
          <w:rFonts w:eastAsia="新宋体" w:hint="eastAsia"/>
          <w:szCs w:val="21"/>
        </w:rPr>
        <w:t>3N</w:t>
      </w:r>
      <w:r>
        <w:rPr>
          <w:rFonts w:eastAsia="新宋体" w:hint="eastAsia"/>
          <w:szCs w:val="21"/>
        </w:rPr>
        <w:t>，现将物体从弹簧测力计上取下放入水中，则该物体静止时所受浮力和该物体的密度分别为（</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r>
        <w:rPr>
          <w:rFonts w:eastAsia="新宋体" w:hint="eastAsia"/>
          <w:szCs w:val="21"/>
        </w:rPr>
        <w:t>g</w:t>
      </w:r>
      <w:r>
        <w:rPr>
          <w:rFonts w:eastAsia="新宋体" w:hint="eastAsia"/>
          <w:szCs w:val="21"/>
        </w:rPr>
        <w:t>＝</w:t>
      </w:r>
      <w:r>
        <w:rPr>
          <w:rFonts w:eastAsia="新宋体" w:hint="eastAsia"/>
          <w:szCs w:val="21"/>
        </w:rPr>
        <w:t>10N/kg</w:t>
      </w:r>
      <w:r>
        <w:rPr>
          <w:rFonts w:eastAsia="新宋体" w:hint="eastAsia"/>
          <w:szCs w:val="21"/>
        </w:rPr>
        <w:t>）（　　）</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1619250" cy="1238250"/>
            <wp:effectExtent l="0" t="0" r="0" b="0"/>
            <wp:docPr id="87" name="图片 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1238250"/>
                    </a:xfrm>
                    <a:prstGeom prst="rect">
                      <a:avLst/>
                    </a:prstGeom>
                    <a:noFill/>
                    <a:ln>
                      <a:noFill/>
                    </a:ln>
                  </pic:spPr>
                </pic:pic>
              </a:graphicData>
            </a:graphic>
          </wp:inline>
        </w:drawing>
      </w:r>
    </w:p>
    <w:p w:rsidR="00EE00C0" w:rsidRDefault="00EE00C0" w:rsidP="00EE00C0">
      <w:pPr>
        <w:tabs>
          <w:tab w:val="left" w:pos="4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9N</w:t>
      </w:r>
      <w:r>
        <w:rPr>
          <w:rFonts w:eastAsia="新宋体" w:hint="eastAsia"/>
          <w:szCs w:val="21"/>
        </w:rPr>
        <w:t>，</w:t>
      </w:r>
      <w:r>
        <w:rPr>
          <w:rFonts w:eastAsia="新宋体" w:hint="eastAsia"/>
          <w:szCs w:val="21"/>
        </w:rPr>
        <w:t>0.75</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tab/>
      </w:r>
      <w:r>
        <w:rPr>
          <w:rFonts w:eastAsia="新宋体" w:hint="eastAsia"/>
          <w:szCs w:val="21"/>
        </w:rPr>
        <w:t>B</w:t>
      </w:r>
      <w:r>
        <w:rPr>
          <w:rFonts w:eastAsia="新宋体" w:hint="eastAsia"/>
          <w:szCs w:val="21"/>
        </w:rPr>
        <w:t>．</w:t>
      </w:r>
      <w:r>
        <w:rPr>
          <w:rFonts w:eastAsia="新宋体" w:hint="eastAsia"/>
          <w:szCs w:val="21"/>
        </w:rPr>
        <w:t>9N</w:t>
      </w:r>
      <w:r>
        <w:rPr>
          <w:rFonts w:eastAsia="新宋体" w:hint="eastAsia"/>
          <w:szCs w:val="21"/>
        </w:rPr>
        <w:t>，</w:t>
      </w:r>
      <w:r>
        <w:rPr>
          <w:rFonts w:eastAsia="新宋体" w:hint="eastAsia"/>
          <w:szCs w:val="21"/>
        </w:rPr>
        <w:t>0.8</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tab/>
      </w:r>
    </w:p>
    <w:p w:rsidR="00EE00C0" w:rsidRDefault="00EE00C0" w:rsidP="00EE00C0">
      <w:pPr>
        <w:tabs>
          <w:tab w:val="left" w:pos="4400"/>
        </w:tabs>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szCs w:val="21"/>
        </w:rPr>
        <w:t>8N</w:t>
      </w:r>
      <w:r>
        <w:rPr>
          <w:rFonts w:eastAsia="新宋体" w:hint="eastAsia"/>
          <w:szCs w:val="21"/>
        </w:rPr>
        <w:t>，</w:t>
      </w:r>
      <w:r>
        <w:rPr>
          <w:rFonts w:eastAsia="新宋体" w:hint="eastAsia"/>
          <w:szCs w:val="21"/>
        </w:rPr>
        <w:t>0.75</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tab/>
      </w:r>
      <w:r>
        <w:rPr>
          <w:rFonts w:eastAsia="新宋体" w:hint="eastAsia"/>
          <w:szCs w:val="21"/>
        </w:rPr>
        <w:t>D</w:t>
      </w:r>
      <w:r>
        <w:rPr>
          <w:rFonts w:eastAsia="新宋体" w:hint="eastAsia"/>
          <w:szCs w:val="21"/>
        </w:rPr>
        <w:t>．</w:t>
      </w:r>
      <w:r>
        <w:rPr>
          <w:rFonts w:eastAsia="新宋体" w:hint="eastAsia"/>
          <w:szCs w:val="21"/>
        </w:rPr>
        <w:t>8N</w:t>
      </w:r>
      <w:r>
        <w:rPr>
          <w:rFonts w:eastAsia="新宋体" w:hint="eastAsia"/>
          <w:szCs w:val="21"/>
        </w:rPr>
        <w:t>，</w:t>
      </w:r>
      <w:r>
        <w:rPr>
          <w:rFonts w:eastAsia="新宋体" w:hint="eastAsia"/>
          <w:szCs w:val="21"/>
        </w:rPr>
        <w:t>0.8</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）当物体</w:t>
      </w:r>
      <w:r>
        <w:rPr>
          <w:noProof/>
          <w:color w:val="FF0000"/>
          <w:position w:val="-22"/>
        </w:rPr>
        <w:drawing>
          <wp:inline distT="0" distB="0" distL="0" distR="0">
            <wp:extent cx="123825" cy="333375"/>
            <wp:effectExtent l="0" t="0" r="9525" b="9525"/>
            <wp:docPr id="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的体积浸入水中时，则排开水的体积为：</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22"/>
        </w:rPr>
        <w:drawing>
          <wp:inline distT="0" distB="0" distL="0" distR="0">
            <wp:extent cx="123825" cy="333375"/>
            <wp:effectExtent l="0" t="0" r="9525" b="9525"/>
            <wp:docPr id="85"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V</w:t>
      </w:r>
      <w:r>
        <w:rPr>
          <w:rFonts w:eastAsia="新宋体" w:hint="eastAsia"/>
          <w:color w:val="FF0000"/>
          <w:szCs w:val="21"/>
        </w:rPr>
        <w:t>，弹簧测力计示数为</w:t>
      </w:r>
      <w:r>
        <w:rPr>
          <w:rFonts w:eastAsia="新宋体" w:hint="eastAsia"/>
          <w:color w:val="FF0000"/>
          <w:szCs w:val="21"/>
        </w:rPr>
        <w:t>5N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根据称重法可知：</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即：</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所以，</w:t>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g</w:t>
      </w:r>
      <w:r>
        <w:rPr>
          <w:rFonts w:eastAsia="新宋体" w:hint="eastAsia"/>
          <w:color w:val="FF0000"/>
          <w:szCs w:val="21"/>
        </w:rPr>
        <w:t>×</w:t>
      </w:r>
      <w:r>
        <w:rPr>
          <w:noProof/>
          <w:color w:val="FF0000"/>
          <w:position w:val="-22"/>
        </w:rPr>
        <w:drawing>
          <wp:inline distT="0" distB="0" distL="0" distR="0">
            <wp:extent cx="123825" cy="333375"/>
            <wp:effectExtent l="0" t="0" r="9525" b="9525"/>
            <wp:docPr id="84"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V</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5N</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当物体</w:t>
      </w:r>
      <w:r>
        <w:rPr>
          <w:noProof/>
          <w:color w:val="FF0000"/>
          <w:position w:val="-22"/>
        </w:rPr>
        <w:drawing>
          <wp:inline distT="0" distB="0" distL="0" distR="0">
            <wp:extent cx="123825" cy="333375"/>
            <wp:effectExtent l="0" t="0" r="9525" b="9525"/>
            <wp:docPr id="83"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的体积浸入水中时，弹簧测力计示数为</w:t>
      </w:r>
      <w:r>
        <w:rPr>
          <w:rFonts w:eastAsia="新宋体" w:hint="eastAsia"/>
          <w:color w:val="FF0000"/>
          <w:szCs w:val="21"/>
        </w:rPr>
        <w:t>3N</w:t>
      </w:r>
      <w:r>
        <w:rPr>
          <w:rFonts w:eastAsia="新宋体" w:hint="eastAsia"/>
          <w:color w:val="FF0000"/>
          <w:szCs w:val="21"/>
        </w:rPr>
        <w:t>，同理有：</w:t>
      </w:r>
    </w:p>
    <w:p w:rsidR="00EE00C0" w:rsidRDefault="00EE00C0" w:rsidP="00EE00C0">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g</w:t>
      </w:r>
      <w:r>
        <w:rPr>
          <w:rFonts w:eastAsia="新宋体" w:hint="eastAsia"/>
          <w:color w:val="FF0000"/>
          <w:szCs w:val="21"/>
        </w:rPr>
        <w:t>×</w:t>
      </w:r>
      <w:r>
        <w:rPr>
          <w:noProof/>
          <w:color w:val="FF0000"/>
          <w:position w:val="-22"/>
        </w:rPr>
        <w:drawing>
          <wp:inline distT="0" distB="0" distL="0" distR="0">
            <wp:extent cx="123825" cy="333375"/>
            <wp:effectExtent l="0" t="0" r="9525" b="9525"/>
            <wp:docPr id="82"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V</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lastRenderedPageBreak/>
        <w:t>由</w:t>
      </w:r>
      <w:r>
        <w:rPr>
          <w:rFonts w:ascii="Cambria Math" w:eastAsia="Cambria Math" w:hAnsi="Cambria Math"/>
          <w:color w:val="FF0000"/>
          <w:szCs w:val="21"/>
        </w:rPr>
        <w:t>①</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得：</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Cs w:val="21"/>
        </w:rPr>
        <w:t>＝</w:t>
      </w:r>
      <w:r>
        <w:rPr>
          <w:rFonts w:eastAsia="新宋体" w:hint="eastAsia"/>
          <w:color w:val="FF0000"/>
          <w:szCs w:val="21"/>
        </w:rPr>
        <w:t>12N</w:t>
      </w:r>
      <w:r>
        <w:rPr>
          <w:rFonts w:eastAsia="新宋体" w:hint="eastAsia"/>
          <w:color w:val="FF0000"/>
          <w:szCs w:val="21"/>
        </w:rPr>
        <w:t>﹣﹣﹣﹣﹣﹣﹣﹣﹣</w:t>
      </w:r>
      <w:r>
        <w:rPr>
          <w:rFonts w:ascii="Cambria Math" w:eastAsia="Cambria Math" w:hAnsi="Cambria Math"/>
          <w:color w:val="FF0000"/>
          <w:szCs w:val="21"/>
        </w:rPr>
        <w:t>③</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将</w:t>
      </w:r>
      <w:r>
        <w:rPr>
          <w:rFonts w:ascii="Cambria Math" w:eastAsia="Cambria Math" w:hAnsi="Cambria Math"/>
          <w:color w:val="FF0000"/>
          <w:szCs w:val="21"/>
        </w:rPr>
        <w:t>③</w:t>
      </w:r>
      <w:r>
        <w:rPr>
          <w:rFonts w:eastAsia="新宋体" w:hint="eastAsia"/>
          <w:color w:val="FF0000"/>
          <w:szCs w:val="21"/>
        </w:rPr>
        <w:t>代入</w:t>
      </w:r>
      <w:r>
        <w:rPr>
          <w:rFonts w:ascii="Cambria Math" w:eastAsia="Cambria Math" w:hAnsi="Cambria Math"/>
          <w:color w:val="FF0000"/>
          <w:szCs w:val="21"/>
        </w:rPr>
        <w:t>①</w:t>
      </w:r>
      <w:r>
        <w:rPr>
          <w:rFonts w:eastAsia="新宋体" w:hint="eastAsia"/>
          <w:color w:val="FF0000"/>
          <w:szCs w:val="21"/>
        </w:rPr>
        <w:t>得：</w:t>
      </w:r>
    </w:p>
    <w:p w:rsidR="00EE00C0" w:rsidRDefault="00EE00C0" w:rsidP="00EE00C0">
      <w:pPr>
        <w:spacing w:line="360" w:lineRule="auto"/>
        <w:ind w:leftChars="130" w:left="273"/>
        <w:rPr>
          <w:color w:val="FF0000"/>
        </w:rPr>
      </w:pPr>
      <w:r>
        <w:rPr>
          <w:rFonts w:eastAsia="新宋体" w:hint="eastAsia"/>
          <w:color w:val="FF0000"/>
          <w:szCs w:val="21"/>
        </w:rPr>
        <w:t>G</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g</w:t>
      </w:r>
      <w:r>
        <w:rPr>
          <w:rFonts w:eastAsia="新宋体" w:hint="eastAsia"/>
          <w:color w:val="FF0000"/>
          <w:szCs w:val="21"/>
        </w:rPr>
        <w:t>×</w:t>
      </w:r>
      <w:r>
        <w:rPr>
          <w:noProof/>
          <w:color w:val="FF0000"/>
          <w:position w:val="-22"/>
        </w:rPr>
        <w:drawing>
          <wp:inline distT="0" distB="0" distL="0" distR="0">
            <wp:extent cx="123825" cy="333375"/>
            <wp:effectExtent l="0" t="0" r="9525" b="9525"/>
            <wp:docPr id="8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V+5N</w:t>
      </w:r>
      <w:r>
        <w:rPr>
          <w:rFonts w:eastAsia="新宋体" w:hint="eastAsia"/>
          <w:color w:val="FF0000"/>
          <w:szCs w:val="21"/>
        </w:rPr>
        <w:t>＝</w:t>
      </w:r>
      <w:r>
        <w:rPr>
          <w:noProof/>
          <w:color w:val="FF0000"/>
          <w:position w:val="-22"/>
        </w:rPr>
        <w:drawing>
          <wp:inline distT="0" distB="0" distL="0" distR="0">
            <wp:extent cx="123825" cy="333375"/>
            <wp:effectExtent l="0" t="0" r="9525" b="9525"/>
            <wp:docPr id="80"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12N+5N</w:t>
      </w:r>
      <w:r>
        <w:rPr>
          <w:rFonts w:eastAsia="新宋体" w:hint="eastAsia"/>
          <w:color w:val="FF0000"/>
          <w:szCs w:val="21"/>
        </w:rPr>
        <w:t>＝</w:t>
      </w:r>
      <w:r>
        <w:rPr>
          <w:rFonts w:eastAsia="新宋体" w:hint="eastAsia"/>
          <w:color w:val="FF0000"/>
          <w:szCs w:val="21"/>
        </w:rPr>
        <w:t>9N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由</w:t>
      </w:r>
      <w:r>
        <w:rPr>
          <w:rFonts w:ascii="Cambria Math" w:eastAsia="Cambria Math" w:hAnsi="Cambria Math"/>
          <w:color w:val="FF0000"/>
          <w:szCs w:val="21"/>
        </w:rPr>
        <w:t>③</w:t>
      </w:r>
      <w:r>
        <w:rPr>
          <w:rFonts w:eastAsia="新宋体" w:hint="eastAsia"/>
          <w:color w:val="FF0000"/>
          <w:szCs w:val="21"/>
        </w:rPr>
        <w:t>知，物体浸没受到的浮力为</w:t>
      </w:r>
      <w:r>
        <w:rPr>
          <w:rFonts w:eastAsia="新宋体" w:hint="eastAsia"/>
          <w:color w:val="FF0000"/>
          <w:szCs w:val="21"/>
        </w:rPr>
        <w:t>12N</w:t>
      </w:r>
      <w:r>
        <w:rPr>
          <w:rFonts w:eastAsia="新宋体" w:hint="eastAsia"/>
          <w:color w:val="FF0000"/>
          <w:szCs w:val="21"/>
        </w:rPr>
        <w:t>＞</w:t>
      </w:r>
      <w:r>
        <w:rPr>
          <w:rFonts w:eastAsia="新宋体" w:hint="eastAsia"/>
          <w:color w:val="FF0000"/>
          <w:szCs w:val="21"/>
        </w:rPr>
        <w:t>9N</w:t>
      </w:r>
      <w:r>
        <w:rPr>
          <w:rFonts w:eastAsia="新宋体" w:hint="eastAsia"/>
          <w:color w:val="FF0000"/>
          <w:szCs w:val="21"/>
        </w:rPr>
        <w:t>，由物体的浮沉条件，将物体从弹簧测力计上取下放入水中，则该物体静止时处于漂浮状态，由漂浮的特点，物体所受浮力是：</w:t>
      </w:r>
    </w:p>
    <w:p w:rsidR="00EE00C0" w:rsidRDefault="00EE00C0" w:rsidP="00EE00C0">
      <w:pPr>
        <w:spacing w:line="360" w:lineRule="auto"/>
        <w:ind w:leftChars="130" w:left="273"/>
        <w:rPr>
          <w:color w:val="FF0000"/>
        </w:rPr>
      </w:pPr>
      <w:r>
        <w:rPr>
          <w:rFonts w:eastAsia="新宋体" w:hint="eastAsia"/>
          <w:color w:val="FF0000"/>
          <w:szCs w:val="21"/>
        </w:rPr>
        <w:t>F</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9N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w:t>
      </w:r>
      <w:r>
        <w:rPr>
          <w:rFonts w:ascii="Cambria Math" w:eastAsia="Cambria Math" w:hAnsi="Cambria Math"/>
          <w:color w:val="FF0000"/>
          <w:szCs w:val="21"/>
        </w:rPr>
        <w:t>③</w:t>
      </w:r>
      <w:r>
        <w:rPr>
          <w:rFonts w:eastAsia="新宋体" w:hint="eastAsia"/>
          <w:color w:val="FF0000"/>
          <w:szCs w:val="21"/>
        </w:rPr>
        <w:t>得物体的体积：</w:t>
      </w:r>
    </w:p>
    <w:p w:rsidR="00EE00C0" w:rsidRDefault="00EE00C0" w:rsidP="00EE00C0">
      <w:pPr>
        <w:spacing w:line="360" w:lineRule="auto"/>
        <w:ind w:leftChars="130" w:left="273"/>
        <w:rPr>
          <w:color w:val="FF0000"/>
        </w:rPr>
      </w:pPr>
      <w:r>
        <w:rPr>
          <w:rFonts w:eastAsia="新宋体" w:hint="eastAsia"/>
          <w:color w:val="FF0000"/>
          <w:szCs w:val="21"/>
        </w:rPr>
        <w:t>V</w:t>
      </w:r>
      <w:r>
        <w:rPr>
          <w:rFonts w:eastAsia="新宋体" w:hint="eastAsia"/>
          <w:color w:val="FF0000"/>
          <w:szCs w:val="21"/>
        </w:rPr>
        <w:t>＝</w:t>
      </w:r>
      <w:r>
        <w:rPr>
          <w:noProof/>
          <w:color w:val="FF0000"/>
          <w:position w:val="-31"/>
        </w:rPr>
        <w:drawing>
          <wp:inline distT="0" distB="0" distL="0" distR="0">
            <wp:extent cx="438150" cy="400050"/>
            <wp:effectExtent l="0" t="0" r="0" b="0"/>
            <wp:docPr id="79"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150" cy="400050"/>
                    </a:xfrm>
                    <a:prstGeom prst="rect">
                      <a:avLst/>
                    </a:prstGeom>
                    <a:noFill/>
                    <a:ln>
                      <a:noFill/>
                    </a:ln>
                  </pic:spPr>
                </pic:pic>
              </a:graphicData>
            </a:graphic>
          </wp:inline>
        </w:drawing>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该物体的密度为：</w:t>
      </w:r>
    </w:p>
    <w:p w:rsidR="00EE00C0" w:rsidRDefault="00EE00C0" w:rsidP="00EE00C0">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78"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菁优网-jyeo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200025" cy="342900"/>
            <wp:effectExtent l="0" t="0" r="9525" b="0"/>
            <wp:docPr id="77"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菁优网-jyeo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eastAsia="新宋体" w:hint="eastAsia"/>
          <w:color w:val="FF0000"/>
          <w:szCs w:val="21"/>
        </w:rPr>
        <w:t>＝</w:t>
      </w:r>
      <w:r>
        <w:rPr>
          <w:noProof/>
          <w:color w:val="FF0000"/>
          <w:position w:val="-55"/>
        </w:rPr>
        <w:drawing>
          <wp:inline distT="0" distB="0" distL="0" distR="0">
            <wp:extent cx="714375" cy="581025"/>
            <wp:effectExtent l="0" t="0" r="9525" b="9525"/>
            <wp:docPr id="7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菁优网-jyeo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4375" cy="5810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3825" cy="333375"/>
            <wp:effectExtent l="0" t="0" r="9525"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r>
        <w:rPr>
          <w:noProof/>
          <w:color w:val="FF0000"/>
          <w:position w:val="-22"/>
        </w:rPr>
        <w:drawing>
          <wp:inline distT="0" distB="0" distL="0" distR="0">
            <wp:extent cx="123825" cy="333375"/>
            <wp:effectExtent l="0" t="0" r="9525" b="9525"/>
            <wp:docPr id="74"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jyeo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1.0</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0.75</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A</w:t>
      </w:r>
      <w:r>
        <w:rPr>
          <w:rFonts w:eastAsia="新宋体" w:hint="eastAsia"/>
          <w:color w:val="FF0000"/>
          <w:szCs w:val="21"/>
        </w:rPr>
        <w:t>。</w:t>
      </w:r>
    </w:p>
    <w:p w:rsidR="00EE00C0" w:rsidRDefault="00EE00C0" w:rsidP="00EE00C0">
      <w:pPr>
        <w:spacing w:line="360" w:lineRule="auto"/>
        <w:ind w:left="273" w:hangingChars="130" w:hanging="273"/>
      </w:pPr>
      <w:r>
        <w:rPr>
          <w:rFonts w:eastAsia="新宋体" w:hint="eastAsia"/>
          <w:szCs w:val="21"/>
        </w:rPr>
        <w:t>4</w:t>
      </w:r>
      <w:r>
        <w:rPr>
          <w:rFonts w:eastAsia="新宋体" w:hint="eastAsia"/>
          <w:szCs w:val="21"/>
        </w:rPr>
        <w:t>．如图甲所示，用弹簧测力计拉着圆柱形物体从水面上方某处缓慢漫入水中，直到把物体放在容器底部后撤去拉力．图乙为弹簧测力计的拉力</w:t>
      </w:r>
      <w:r>
        <w:rPr>
          <w:rFonts w:eastAsia="新宋体" w:hint="eastAsia"/>
          <w:szCs w:val="21"/>
        </w:rPr>
        <w:t>F</w:t>
      </w:r>
      <w:r>
        <w:rPr>
          <w:rFonts w:eastAsia="新宋体" w:hint="eastAsia"/>
          <w:szCs w:val="21"/>
        </w:rPr>
        <w:t>随物体移动距离</w:t>
      </w:r>
      <w:r>
        <w:rPr>
          <w:rFonts w:eastAsia="新宋体" w:hint="eastAsia"/>
          <w:szCs w:val="21"/>
        </w:rPr>
        <w:t>h</w:t>
      </w:r>
      <w:r>
        <w:rPr>
          <w:rFonts w:eastAsia="新宋体" w:hint="eastAsia"/>
          <w:szCs w:val="21"/>
        </w:rPr>
        <w:t>变化的图象。容器内底面积为</w:t>
      </w:r>
      <w:r>
        <w:rPr>
          <w:rFonts w:eastAsia="新宋体" w:hint="eastAsia"/>
          <w:szCs w:val="21"/>
        </w:rPr>
        <w:t>100cm</w:t>
      </w:r>
      <w:r>
        <w:rPr>
          <w:rFonts w:eastAsia="新宋体" w:hint="eastAsia"/>
          <w:sz w:val="24"/>
          <w:vertAlign w:val="superscript"/>
        </w:rPr>
        <w:t>2</w:t>
      </w:r>
      <w:r>
        <w:rPr>
          <w:rFonts w:eastAsia="新宋体" w:hint="eastAsia"/>
          <w:szCs w:val="21"/>
        </w:rPr>
        <w:t>，下列说法正确的是（　　）</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2543175" cy="1857375"/>
            <wp:effectExtent l="0" t="0" r="9525" b="9525"/>
            <wp:docPr id="73"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43175" cy="1857375"/>
                    </a:xfrm>
                    <a:prstGeom prst="rect">
                      <a:avLst/>
                    </a:prstGeom>
                    <a:noFill/>
                    <a:ln>
                      <a:noFill/>
                    </a:ln>
                  </pic:spPr>
                </pic:pic>
              </a:graphicData>
            </a:graphic>
          </wp:inline>
        </w:drawing>
      </w:r>
    </w:p>
    <w:p w:rsidR="00EE00C0" w:rsidRDefault="00EE00C0" w:rsidP="00EE00C0">
      <w:pPr>
        <w:spacing w:line="360" w:lineRule="auto"/>
        <w:ind w:firstLineChars="130" w:firstLine="273"/>
        <w:jc w:val="left"/>
      </w:pPr>
      <w:r>
        <w:rPr>
          <w:rFonts w:eastAsia="新宋体" w:hint="eastAsia"/>
          <w:szCs w:val="21"/>
        </w:rPr>
        <w:t>A</w:t>
      </w:r>
      <w:r>
        <w:rPr>
          <w:rFonts w:eastAsia="新宋体" w:hint="eastAsia"/>
          <w:szCs w:val="21"/>
        </w:rPr>
        <w:t>．物体的高度为</w:t>
      </w:r>
      <w:r>
        <w:rPr>
          <w:rFonts w:eastAsia="新宋体" w:hint="eastAsia"/>
          <w:szCs w:val="21"/>
        </w:rPr>
        <w:t>6cm</w:t>
      </w:r>
      <w:r>
        <w:tab/>
      </w:r>
    </w:p>
    <w:p w:rsidR="00EE00C0" w:rsidRDefault="00EE00C0" w:rsidP="00EE00C0">
      <w:pPr>
        <w:spacing w:line="360" w:lineRule="auto"/>
        <w:ind w:firstLineChars="130" w:firstLine="273"/>
        <w:jc w:val="left"/>
      </w:pPr>
      <w:r>
        <w:rPr>
          <w:rFonts w:eastAsia="新宋体" w:hint="eastAsia"/>
          <w:szCs w:val="21"/>
        </w:rPr>
        <w:t>B</w:t>
      </w:r>
      <w:r>
        <w:rPr>
          <w:rFonts w:eastAsia="新宋体" w:hint="eastAsia"/>
          <w:szCs w:val="21"/>
        </w:rPr>
        <w:t>．物体的体积为</w:t>
      </w:r>
      <w:r>
        <w:rPr>
          <w:rFonts w:eastAsia="新宋体" w:hint="eastAsia"/>
          <w:szCs w:val="21"/>
        </w:rPr>
        <w:t>400cm</w:t>
      </w:r>
      <w:r>
        <w:rPr>
          <w:rFonts w:eastAsia="新宋体" w:hint="eastAsia"/>
          <w:sz w:val="24"/>
          <w:vertAlign w:val="superscript"/>
        </w:rPr>
        <w:t>3</w:t>
      </w:r>
      <w:r>
        <w:tab/>
      </w:r>
    </w:p>
    <w:p w:rsidR="00EE00C0" w:rsidRDefault="00EE00C0" w:rsidP="00EE00C0">
      <w:pPr>
        <w:spacing w:line="360" w:lineRule="auto"/>
        <w:ind w:firstLineChars="130" w:firstLine="273"/>
        <w:jc w:val="left"/>
      </w:pPr>
      <w:r>
        <w:rPr>
          <w:rFonts w:eastAsia="新宋体" w:hint="eastAsia"/>
          <w:szCs w:val="21"/>
        </w:rPr>
        <w:t>C</w:t>
      </w:r>
      <w:r>
        <w:rPr>
          <w:rFonts w:eastAsia="新宋体" w:hint="eastAsia"/>
          <w:szCs w:val="21"/>
        </w:rPr>
        <w:t>．物体浸没时受到的浮力为</w:t>
      </w:r>
      <w:r>
        <w:rPr>
          <w:rFonts w:eastAsia="新宋体" w:hint="eastAsia"/>
          <w:szCs w:val="21"/>
        </w:rPr>
        <w:t>2N</w:t>
      </w:r>
      <w:r>
        <w:tab/>
      </w:r>
    </w:p>
    <w:p w:rsidR="00EE00C0" w:rsidRDefault="00EE00C0" w:rsidP="00EE00C0">
      <w:pPr>
        <w:spacing w:line="360" w:lineRule="auto"/>
        <w:ind w:firstLineChars="130" w:firstLine="273"/>
        <w:jc w:val="left"/>
      </w:pPr>
      <w:r>
        <w:rPr>
          <w:rFonts w:eastAsia="新宋体" w:hint="eastAsia"/>
          <w:szCs w:val="21"/>
        </w:rPr>
        <w:t>D</w:t>
      </w:r>
      <w:r>
        <w:rPr>
          <w:rFonts w:eastAsia="新宋体" w:hint="eastAsia"/>
          <w:szCs w:val="21"/>
        </w:rPr>
        <w:t>．物体最后静止时对容器底部的压力为</w:t>
      </w:r>
      <w:r>
        <w:rPr>
          <w:rFonts w:eastAsia="新宋体" w:hint="eastAsia"/>
          <w:szCs w:val="21"/>
        </w:rPr>
        <w:t>6N</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、由图乙可知，圆柱体从刚接触水面到刚好浸没水中，圆柱体移动距离</w:t>
      </w:r>
      <w:r>
        <w:rPr>
          <w:rFonts w:eastAsia="新宋体" w:hint="eastAsia"/>
          <w:color w:val="FF0000"/>
          <w:szCs w:val="21"/>
        </w:rPr>
        <w:t>h</w:t>
      </w:r>
      <w:r>
        <w:rPr>
          <w:rFonts w:eastAsia="新宋体" w:hint="eastAsia"/>
          <w:color w:val="FF0000"/>
          <w:szCs w:val="21"/>
        </w:rPr>
        <w:t>＝</w:t>
      </w:r>
      <w:r>
        <w:rPr>
          <w:rFonts w:eastAsia="新宋体" w:hint="eastAsia"/>
          <w:color w:val="FF0000"/>
          <w:szCs w:val="21"/>
        </w:rPr>
        <w:t>8cm</w:t>
      </w:r>
      <w:r>
        <w:rPr>
          <w:rFonts w:eastAsia="新宋体" w:hint="eastAsia"/>
          <w:color w:val="FF0000"/>
          <w:szCs w:val="21"/>
        </w:rPr>
        <w:t>﹣</w:t>
      </w:r>
      <w:r>
        <w:rPr>
          <w:rFonts w:eastAsia="新宋体" w:hint="eastAsia"/>
          <w:color w:val="FF0000"/>
          <w:szCs w:val="21"/>
        </w:rPr>
        <w:t>2cm</w:t>
      </w:r>
      <w:r>
        <w:rPr>
          <w:rFonts w:eastAsia="新宋体" w:hint="eastAsia"/>
          <w:color w:val="FF0000"/>
          <w:szCs w:val="21"/>
        </w:rPr>
        <w:t>＝</w:t>
      </w:r>
      <w:r>
        <w:rPr>
          <w:rFonts w:eastAsia="新宋体" w:hint="eastAsia"/>
          <w:color w:val="FF0000"/>
          <w:szCs w:val="21"/>
        </w:rPr>
        <w:t>6cm</w:t>
      </w:r>
      <w:r>
        <w:rPr>
          <w:rFonts w:eastAsia="新宋体" w:hint="eastAsia"/>
          <w:color w:val="FF0000"/>
          <w:szCs w:val="21"/>
        </w:rPr>
        <w:t>，若不考虑水面变化，圆柱体的高等于圆柱体移动距离</w:t>
      </w:r>
      <w:r>
        <w:rPr>
          <w:rFonts w:eastAsia="新宋体" w:hint="eastAsia"/>
          <w:color w:val="FF0000"/>
          <w:szCs w:val="21"/>
        </w:rPr>
        <w:t>h</w:t>
      </w:r>
      <w:r>
        <w:rPr>
          <w:rFonts w:eastAsia="新宋体" w:hint="eastAsia"/>
          <w:color w:val="FF0000"/>
          <w:szCs w:val="21"/>
        </w:rPr>
        <w:t>，大小为</w:t>
      </w:r>
      <w:r>
        <w:rPr>
          <w:rFonts w:eastAsia="新宋体" w:hint="eastAsia"/>
          <w:color w:val="FF0000"/>
          <w:szCs w:val="21"/>
        </w:rPr>
        <w:t>6cm</w:t>
      </w:r>
      <w:r>
        <w:rPr>
          <w:rFonts w:eastAsia="新宋体" w:hint="eastAsia"/>
          <w:color w:val="FF0000"/>
          <w:szCs w:val="21"/>
        </w:rPr>
        <w:t>；但实际上在圆柱体浸入水中的过程中液面在上升，所以圆柱体的高大于</w:t>
      </w:r>
      <w:r>
        <w:rPr>
          <w:rFonts w:eastAsia="新宋体" w:hint="eastAsia"/>
          <w:color w:val="FF0000"/>
          <w:szCs w:val="21"/>
        </w:rPr>
        <w:t>6cm</w:t>
      </w:r>
      <w:r>
        <w:rPr>
          <w:rFonts w:eastAsia="新宋体" w:hint="eastAsia"/>
          <w:color w:val="FF0000"/>
          <w:szCs w:val="21"/>
        </w:rPr>
        <w:t>，故</w:t>
      </w:r>
      <w:r>
        <w:rPr>
          <w:rFonts w:eastAsia="新宋体" w:hint="eastAsia"/>
          <w:color w:val="FF0000"/>
          <w:szCs w:val="21"/>
        </w:rPr>
        <w:t>A</w:t>
      </w:r>
      <w:r>
        <w:rPr>
          <w:rFonts w:eastAsia="新宋体" w:hint="eastAsia"/>
          <w:color w:val="FF0000"/>
          <w:szCs w:val="21"/>
        </w:rPr>
        <w:t>错误；</w:t>
      </w:r>
    </w:p>
    <w:p w:rsidR="00EE00C0" w:rsidRDefault="00EE00C0" w:rsidP="00EE00C0">
      <w:pPr>
        <w:spacing w:line="360" w:lineRule="auto"/>
        <w:ind w:leftChars="130" w:left="273"/>
        <w:rPr>
          <w:color w:val="FF0000"/>
        </w:rPr>
      </w:pPr>
      <w:r>
        <w:rPr>
          <w:rFonts w:eastAsia="新宋体" w:hint="eastAsia"/>
          <w:color w:val="FF0000"/>
          <w:szCs w:val="21"/>
        </w:rPr>
        <w:lastRenderedPageBreak/>
        <w:t>BC</w:t>
      </w:r>
      <w:r>
        <w:rPr>
          <w:rFonts w:eastAsia="新宋体" w:hint="eastAsia"/>
          <w:color w:val="FF0000"/>
          <w:szCs w:val="21"/>
        </w:rPr>
        <w:t>、由图乙可知，圆柱体未浸入水中时弹簧测力计读数</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6N</w:t>
      </w:r>
      <w:r>
        <w:rPr>
          <w:rFonts w:eastAsia="新宋体" w:hint="eastAsia"/>
          <w:color w:val="FF0000"/>
          <w:szCs w:val="21"/>
        </w:rPr>
        <w:t>，圆柱体的重力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6N</w:t>
      </w:r>
      <w:r>
        <w:rPr>
          <w:rFonts w:eastAsia="新宋体" w:hint="eastAsia"/>
          <w:color w:val="FF0000"/>
          <w:szCs w:val="21"/>
        </w:rPr>
        <w:t>；圆柱体浸没在水中后弹簧测力计读数</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圆柱体浸没在水中时所受到的浮力：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6N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得圆柱体的体积：</w:t>
      </w:r>
    </w:p>
    <w:p w:rsidR="00EE00C0" w:rsidRDefault="00EE00C0" w:rsidP="00EE00C0">
      <w:pPr>
        <w:spacing w:line="360" w:lineRule="auto"/>
        <w:ind w:leftChars="130" w:left="273"/>
        <w:rPr>
          <w:color w:val="FF0000"/>
        </w:rPr>
      </w:pP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jyeo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581150" cy="390525"/>
            <wp:effectExtent l="0" t="0" r="0"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jyeoo"/>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811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400cm</w:t>
      </w:r>
      <w:r>
        <w:rPr>
          <w:rFonts w:eastAsia="新宋体" w:hint="eastAsia"/>
          <w:color w:val="FF0000"/>
          <w:sz w:val="24"/>
          <w:vertAlign w:val="superscript"/>
        </w:rPr>
        <w:t>3</w:t>
      </w:r>
      <w:r>
        <w:rPr>
          <w:rFonts w:eastAsia="新宋体" w:hint="eastAsia"/>
          <w:color w:val="FF0000"/>
          <w:szCs w:val="21"/>
        </w:rPr>
        <w:t>，故</w:t>
      </w:r>
      <w:r>
        <w:rPr>
          <w:rFonts w:eastAsia="新宋体" w:hint="eastAsia"/>
          <w:color w:val="FF0000"/>
          <w:szCs w:val="21"/>
        </w:rPr>
        <w:t>B</w:t>
      </w:r>
      <w:r>
        <w:rPr>
          <w:rFonts w:eastAsia="新宋体" w:hint="eastAsia"/>
          <w:color w:val="FF0000"/>
          <w:szCs w:val="21"/>
        </w:rPr>
        <w:t>正确、</w:t>
      </w:r>
      <w:r>
        <w:rPr>
          <w:rFonts w:eastAsia="新宋体" w:hint="eastAsia"/>
          <w:color w:val="FF0000"/>
          <w:szCs w:val="21"/>
        </w:rPr>
        <w:t>C</w:t>
      </w:r>
      <w:r>
        <w:rPr>
          <w:rFonts w:eastAsia="新宋体" w:hint="eastAsia"/>
          <w:color w:val="FF0000"/>
          <w:szCs w:val="21"/>
        </w:rPr>
        <w:t>错误；</w:t>
      </w:r>
    </w:p>
    <w:p w:rsidR="00EE00C0" w:rsidRDefault="00EE00C0" w:rsidP="00EE00C0">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、物体最后静止时对容器底部的压力：</w:t>
      </w:r>
    </w:p>
    <w:p w:rsidR="00EE00C0" w:rsidRDefault="00EE00C0" w:rsidP="00EE00C0">
      <w:pPr>
        <w:spacing w:line="360" w:lineRule="auto"/>
        <w:ind w:leftChars="130" w:left="273"/>
        <w:rPr>
          <w:color w:val="FF0000"/>
        </w:rPr>
      </w:pPr>
      <w:r>
        <w:rPr>
          <w:rFonts w:eastAsia="新宋体" w:hint="eastAsia"/>
          <w:color w:val="FF0000"/>
          <w:szCs w:val="21"/>
        </w:rPr>
        <w:t>F</w:t>
      </w:r>
      <w:r>
        <w:rPr>
          <w:rFonts w:eastAsia="新宋体" w:hint="eastAsia"/>
          <w:color w:val="FF0000"/>
          <w:sz w:val="24"/>
          <w:vertAlign w:val="subscript"/>
        </w:rPr>
        <w:t>压</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6N</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，故</w:t>
      </w:r>
      <w:r>
        <w:rPr>
          <w:rFonts w:eastAsia="新宋体" w:hint="eastAsia"/>
          <w:color w:val="FF0000"/>
          <w:szCs w:val="21"/>
        </w:rPr>
        <w:t>D</w:t>
      </w:r>
      <w:r>
        <w:rPr>
          <w:rFonts w:eastAsia="新宋体" w:hint="eastAsia"/>
          <w:color w:val="FF0000"/>
          <w:szCs w:val="21"/>
        </w:rPr>
        <w:t>错误。</w:t>
      </w:r>
    </w:p>
    <w:p w:rsidR="00EE00C0" w:rsidRDefault="00EE00C0" w:rsidP="00EE00C0">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E00C0" w:rsidRDefault="00EE00C0" w:rsidP="00EE00C0">
      <w:pPr>
        <w:spacing w:line="360" w:lineRule="auto"/>
      </w:pPr>
      <w:r>
        <w:rPr>
          <w:rFonts w:eastAsia="新宋体" w:hint="eastAsia"/>
          <w:b/>
          <w:szCs w:val="21"/>
        </w:rPr>
        <w:t>二．填空题</w:t>
      </w:r>
    </w:p>
    <w:p w:rsidR="00EE00C0" w:rsidRDefault="00EE00C0" w:rsidP="00EE00C0">
      <w:pPr>
        <w:spacing w:line="360" w:lineRule="auto"/>
        <w:ind w:left="273" w:hangingChars="130" w:hanging="273"/>
      </w:pPr>
      <w:r>
        <w:rPr>
          <w:rFonts w:eastAsia="新宋体" w:hint="eastAsia"/>
          <w:szCs w:val="21"/>
        </w:rPr>
        <w:t>5</w:t>
      </w:r>
      <w:r>
        <w:rPr>
          <w:rFonts w:eastAsia="新宋体" w:hint="eastAsia"/>
          <w:szCs w:val="21"/>
        </w:rPr>
        <w:t>．如图甲所示，小聪课余时间用弹簧测力计做浮力实验。他用弹簧测力计挂着实心圆柱体，圆柱体浸没在水中且不与容器壁接触，然后将其缓慢拉出水面，弹簧测力计示数随圆柱体上升距离的变化情况如图乙，则圆柱体的重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，圆柱体浸没时所受的浮力为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2800350" cy="1733550"/>
            <wp:effectExtent l="0" t="0" r="0" b="0"/>
            <wp:docPr id="70" name="图片 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00350" cy="1733550"/>
                    </a:xfrm>
                    <a:prstGeom prst="rect">
                      <a:avLst/>
                    </a:prstGeom>
                    <a:noFill/>
                    <a:ln>
                      <a:noFill/>
                    </a:ln>
                  </pic:spPr>
                </pic:pic>
              </a:graphicData>
            </a:graphic>
          </wp:inline>
        </w:drawing>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）由图乙可知，当上升高度在</w:t>
      </w:r>
      <w:r>
        <w:rPr>
          <w:rFonts w:eastAsia="新宋体" w:hint="eastAsia"/>
          <w:color w:val="FF0000"/>
          <w:szCs w:val="21"/>
        </w:rPr>
        <w:t>20cm</w:t>
      </w:r>
      <w:r>
        <w:rPr>
          <w:rFonts w:eastAsia="新宋体" w:hint="eastAsia"/>
          <w:color w:val="FF0000"/>
          <w:szCs w:val="21"/>
        </w:rPr>
        <w:t>以上，圆柱体脱离水面，弹簧测力计示数</w:t>
      </w:r>
      <w:r>
        <w:rPr>
          <w:rFonts w:eastAsia="新宋体" w:hint="eastAsia"/>
          <w:color w:val="FF0000"/>
          <w:szCs w:val="21"/>
        </w:rPr>
        <w:t>F</w:t>
      </w:r>
      <w:r>
        <w:rPr>
          <w:rFonts w:eastAsia="新宋体" w:hint="eastAsia"/>
          <w:color w:val="FF0000"/>
          <w:sz w:val="24"/>
          <w:vertAlign w:val="subscript"/>
        </w:rPr>
        <w:t>示</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，此时圆柱体处于空气中，圆柱体的重力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示</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）由图乙可知，圆柱体上升高度在</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10cm</w:t>
      </w:r>
      <w:r>
        <w:rPr>
          <w:rFonts w:eastAsia="新宋体" w:hint="eastAsia"/>
          <w:color w:val="FF0000"/>
          <w:szCs w:val="21"/>
        </w:rPr>
        <w:t>时，圆柱体浸没水中，此时弹簧测力计示数</w:t>
      </w:r>
      <w:r>
        <w:rPr>
          <w:rFonts w:eastAsia="新宋体" w:hint="eastAsia"/>
          <w:color w:val="FF0000"/>
          <w:szCs w:val="21"/>
        </w:rPr>
        <w:t>F</w:t>
      </w:r>
      <w:r>
        <w:rPr>
          <w:rFonts w:eastAsia="新宋体" w:hint="eastAsia"/>
          <w:color w:val="FF0000"/>
          <w:sz w:val="24"/>
          <w:vertAlign w:val="subscript"/>
        </w:rPr>
        <w:t>示</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1.6N</w:t>
      </w:r>
      <w:r>
        <w:rPr>
          <w:rFonts w:eastAsia="新宋体" w:hint="eastAsia"/>
          <w:color w:val="FF0000"/>
          <w:szCs w:val="21"/>
        </w:rPr>
        <w:t>，此时圆柱体受到的浮力最大，其大小为</w:t>
      </w:r>
      <w:r>
        <w:rPr>
          <w:rFonts w:eastAsia="新宋体" w:hint="eastAsia"/>
          <w:color w:val="FF0000"/>
          <w:szCs w:val="21"/>
        </w:rPr>
        <w:t>F</w:t>
      </w:r>
      <w:r>
        <w:rPr>
          <w:rFonts w:eastAsia="新宋体" w:hint="eastAsia"/>
          <w:color w:val="FF0000"/>
          <w:sz w:val="24"/>
          <w:vertAlign w:val="subscript"/>
        </w:rPr>
        <w:t>浮最大</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示</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r>
        <w:rPr>
          <w:rFonts w:eastAsia="新宋体" w:hint="eastAsia"/>
          <w:color w:val="FF0000"/>
          <w:szCs w:val="21"/>
        </w:rPr>
        <w:t>1.6N</w:t>
      </w:r>
      <w:r>
        <w:rPr>
          <w:rFonts w:eastAsia="新宋体" w:hint="eastAsia"/>
          <w:color w:val="FF0000"/>
          <w:szCs w:val="21"/>
        </w:rPr>
        <w:t>＝</w:t>
      </w:r>
      <w:r>
        <w:rPr>
          <w:rFonts w:eastAsia="新宋体" w:hint="eastAsia"/>
          <w:color w:val="FF0000"/>
          <w:szCs w:val="21"/>
        </w:rPr>
        <w:t>0.6N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2.2</w:t>
      </w:r>
      <w:r>
        <w:rPr>
          <w:rFonts w:eastAsia="新宋体" w:hint="eastAsia"/>
          <w:color w:val="FF0000"/>
          <w:szCs w:val="21"/>
        </w:rPr>
        <w:t>；</w:t>
      </w:r>
      <w:r>
        <w:rPr>
          <w:rFonts w:eastAsia="新宋体" w:hint="eastAsia"/>
          <w:color w:val="FF0000"/>
          <w:szCs w:val="21"/>
        </w:rPr>
        <w:t>0.6N</w:t>
      </w:r>
      <w:r>
        <w:rPr>
          <w:rFonts w:eastAsia="新宋体" w:hint="eastAsia"/>
          <w:color w:val="FF0000"/>
          <w:szCs w:val="21"/>
        </w:rPr>
        <w:t>。</w:t>
      </w:r>
    </w:p>
    <w:p w:rsidR="00EE00C0" w:rsidRDefault="00EE00C0" w:rsidP="00EE00C0">
      <w:pPr>
        <w:spacing w:line="360" w:lineRule="auto"/>
        <w:ind w:left="273" w:hangingChars="130" w:hanging="273"/>
      </w:pPr>
      <w:r>
        <w:rPr>
          <w:rFonts w:eastAsia="新宋体" w:hint="eastAsia"/>
          <w:szCs w:val="21"/>
        </w:rPr>
        <w:t>6</w:t>
      </w:r>
      <w:r>
        <w:rPr>
          <w:rFonts w:eastAsia="新宋体" w:hint="eastAsia"/>
          <w:szCs w:val="21"/>
        </w:rPr>
        <w:t>．在“验证阿基米德原理”实验中，需要验证浸在液体中的物体受到的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大小与它排开液体受到的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大小是否相等，实验还需用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（选填“相同”或“不同”）的固体和液体进行多次实验。这样做的目的是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EE00C0" w:rsidRDefault="00EE00C0" w:rsidP="00EE00C0">
      <w:pPr>
        <w:spacing w:line="360" w:lineRule="auto"/>
        <w:ind w:leftChars="130" w:left="273"/>
        <w:rPr>
          <w:color w:val="FF0000"/>
        </w:rPr>
      </w:pPr>
      <w:r>
        <w:rPr>
          <w:rFonts w:eastAsia="新宋体" w:hint="eastAsia"/>
          <w:color w:val="FF0000"/>
          <w:szCs w:val="21"/>
        </w:rPr>
        <w:lastRenderedPageBreak/>
        <w:t>【解析】在“验证阿基米德原理”实验中，需要验证浸在液体中的物体受到的浮力与它排开液体受到的重力大小是否相等；</w:t>
      </w:r>
    </w:p>
    <w:p w:rsidR="00EE00C0" w:rsidRDefault="00EE00C0" w:rsidP="00EE00C0">
      <w:pPr>
        <w:spacing w:line="360" w:lineRule="auto"/>
        <w:ind w:leftChars="130" w:left="273"/>
        <w:rPr>
          <w:color w:val="FF0000"/>
        </w:rPr>
      </w:pPr>
      <w:r>
        <w:rPr>
          <w:rFonts w:eastAsia="新宋体" w:hint="eastAsia"/>
          <w:color w:val="FF0000"/>
          <w:szCs w:val="21"/>
        </w:rPr>
        <w:t>在“验证阿基米德原理”实验中，应选用不同的固体和液体并进行多次实验，其目的是减小偶然性，使实验得出的实验规律更具有普遍性，所以本实验的目的是寻找普遍规律。</w:t>
      </w:r>
    </w:p>
    <w:p w:rsidR="00EE00C0" w:rsidRDefault="00EE00C0" w:rsidP="00EE00C0">
      <w:pPr>
        <w:spacing w:line="360" w:lineRule="auto"/>
        <w:ind w:leftChars="130" w:left="273"/>
        <w:rPr>
          <w:color w:val="FF0000"/>
        </w:rPr>
      </w:pPr>
      <w:r>
        <w:rPr>
          <w:rFonts w:eastAsia="新宋体" w:hint="eastAsia"/>
          <w:color w:val="FF0000"/>
          <w:szCs w:val="21"/>
        </w:rPr>
        <w:t>故答案为：浮力；重力；不同；得出普遍规律。</w:t>
      </w:r>
    </w:p>
    <w:p w:rsidR="00EE00C0" w:rsidRDefault="00EE00C0" w:rsidP="00EE00C0">
      <w:pPr>
        <w:spacing w:line="360" w:lineRule="auto"/>
        <w:ind w:left="273" w:hangingChars="130" w:hanging="273"/>
      </w:pPr>
      <w:r>
        <w:rPr>
          <w:rFonts w:eastAsia="新宋体" w:hint="eastAsia"/>
          <w:szCs w:val="21"/>
        </w:rPr>
        <w:t>7</w:t>
      </w:r>
      <w:r>
        <w:rPr>
          <w:rFonts w:eastAsia="新宋体" w:hint="eastAsia"/>
          <w:szCs w:val="21"/>
        </w:rPr>
        <w:t>．如图甲所示，圆柱体在水中悬浮，其上、下表面受到水的压力分别为</w:t>
      </w:r>
      <w:r>
        <w:rPr>
          <w:rFonts w:eastAsia="新宋体" w:hint="eastAsia"/>
          <w:szCs w:val="21"/>
        </w:rPr>
        <w:t>3N</w:t>
      </w:r>
      <w:r>
        <w:rPr>
          <w:rFonts w:eastAsia="新宋体" w:hint="eastAsia"/>
          <w:szCs w:val="21"/>
        </w:rPr>
        <w:t>、</w:t>
      </w:r>
      <w:r>
        <w:rPr>
          <w:rFonts w:eastAsia="新宋体" w:hint="eastAsia"/>
          <w:szCs w:val="21"/>
        </w:rPr>
        <w:t>5N</w:t>
      </w:r>
      <w:r>
        <w:rPr>
          <w:rFonts w:eastAsia="新宋体" w:hint="eastAsia"/>
          <w:szCs w:val="21"/>
        </w:rPr>
        <w:t>，则：</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2524125" cy="1600200"/>
            <wp:effectExtent l="0" t="0" r="9525" b="0"/>
            <wp:docPr id="69" name="图片 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4125" cy="1600200"/>
                    </a:xfrm>
                    <a:prstGeom prst="rect">
                      <a:avLst/>
                    </a:prstGeom>
                    <a:noFill/>
                    <a:ln>
                      <a:noFill/>
                    </a:ln>
                  </pic:spPr>
                </pic:pic>
              </a:graphicData>
            </a:graphic>
          </wp:inline>
        </w:drawing>
      </w:r>
    </w:p>
    <w:p w:rsidR="00EE00C0" w:rsidRDefault="00EE00C0" w:rsidP="00EE00C0">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）圆柱体受到的浮力大小等于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，依据是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EE00C0" w:rsidRDefault="00EE00C0" w:rsidP="00EE00C0">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）圆柱体受到的重力大小等于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，依据是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EE00C0" w:rsidRDefault="00EE00C0" w:rsidP="00EE00C0">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）若把此圆柱体浸没在装满某种液体的溢水杯中（不触底，如图乙所示），静止时弹簧测力计示数为</w:t>
      </w:r>
      <w:r>
        <w:rPr>
          <w:rFonts w:eastAsia="新宋体" w:hint="eastAsia"/>
          <w:szCs w:val="21"/>
        </w:rPr>
        <w:t>0.4N</w:t>
      </w:r>
      <w:r>
        <w:rPr>
          <w:rFonts w:eastAsia="新宋体" w:hint="eastAsia"/>
          <w:szCs w:val="21"/>
        </w:rPr>
        <w:t>，</w:t>
      </w:r>
    </w:p>
    <w:p w:rsidR="00EE00C0" w:rsidRDefault="00EE00C0" w:rsidP="00EE00C0">
      <w:pPr>
        <w:spacing w:line="360" w:lineRule="auto"/>
        <w:ind w:leftChars="130" w:left="273"/>
      </w:pPr>
      <w:r>
        <w:rPr>
          <w:rFonts w:ascii="Cambria Math" w:eastAsia="Cambria Math" w:hAnsi="Cambria Math"/>
          <w:szCs w:val="21"/>
        </w:rPr>
        <w:t>①</w:t>
      </w:r>
      <w:r>
        <w:rPr>
          <w:rFonts w:eastAsia="新宋体" w:hint="eastAsia"/>
          <w:szCs w:val="21"/>
        </w:rPr>
        <w:t>以“●”表示圆柱体，在图丙中画出圆柱体此时的受力示意图。</w:t>
      </w:r>
    </w:p>
    <w:p w:rsidR="00EE00C0" w:rsidRDefault="00EE00C0" w:rsidP="00EE00C0">
      <w:pPr>
        <w:spacing w:line="360" w:lineRule="auto"/>
        <w:ind w:leftChars="130" w:left="273"/>
      </w:pPr>
      <w:r>
        <w:rPr>
          <w:rFonts w:ascii="Cambria Math" w:eastAsia="Cambria Math" w:hAnsi="Cambria Math"/>
          <w:szCs w:val="21"/>
        </w:rPr>
        <w:t>②</w:t>
      </w:r>
      <w:r>
        <w:rPr>
          <w:rFonts w:eastAsia="新宋体" w:hint="eastAsia"/>
          <w:szCs w:val="21"/>
        </w:rPr>
        <w:t>圆柱体排开的液体的重力为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）因物体受到的浮力等于上下表面受到的压力差，</w:t>
      </w:r>
    </w:p>
    <w:p w:rsidR="00EE00C0" w:rsidRDefault="00EE00C0" w:rsidP="00EE00C0">
      <w:pPr>
        <w:spacing w:line="360" w:lineRule="auto"/>
        <w:ind w:leftChars="130" w:left="273"/>
        <w:rPr>
          <w:color w:val="FF0000"/>
        </w:rPr>
      </w:pPr>
      <w:r>
        <w:rPr>
          <w:rFonts w:eastAsia="新宋体" w:hint="eastAsia"/>
          <w:color w:val="FF0000"/>
          <w:szCs w:val="21"/>
        </w:rPr>
        <w:t>所以，圆柱体受到的浮力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5N</w:t>
      </w:r>
      <w:r>
        <w:rPr>
          <w:rFonts w:eastAsia="新宋体" w:hint="eastAsia"/>
          <w:color w:val="FF0000"/>
          <w:szCs w:val="21"/>
        </w:rPr>
        <w:t>﹣</w:t>
      </w:r>
      <w:r>
        <w:rPr>
          <w:rFonts w:eastAsia="新宋体" w:hint="eastAsia"/>
          <w:color w:val="FF0000"/>
          <w:szCs w:val="21"/>
        </w:rPr>
        <w:t>3N</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）因物体悬浮时受到的浮力和自身的重力相等，</w:t>
      </w:r>
    </w:p>
    <w:p w:rsidR="00EE00C0" w:rsidRDefault="00EE00C0" w:rsidP="00EE00C0">
      <w:pPr>
        <w:spacing w:line="360" w:lineRule="auto"/>
        <w:ind w:leftChars="130" w:left="273"/>
        <w:rPr>
          <w:color w:val="FF0000"/>
        </w:rPr>
      </w:pPr>
      <w:r>
        <w:rPr>
          <w:rFonts w:eastAsia="新宋体" w:hint="eastAsia"/>
          <w:color w:val="FF0000"/>
          <w:szCs w:val="21"/>
        </w:rPr>
        <w:t>所以，圆柱体受到的重力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ascii="Cambria Math" w:eastAsia="Cambria Math" w:hAnsi="Cambria Math"/>
          <w:color w:val="FF0000"/>
          <w:szCs w:val="21"/>
        </w:rPr>
        <w:t>①</w:t>
      </w:r>
      <w:r>
        <w:rPr>
          <w:rFonts w:eastAsia="新宋体" w:hint="eastAsia"/>
          <w:color w:val="FF0000"/>
          <w:szCs w:val="21"/>
        </w:rPr>
        <w:t>由图可知，弹簧测力计的拉力</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0.4N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由称重法可得，圆柱体受到的浮力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拉</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0.4N</w:t>
      </w:r>
      <w:r>
        <w:rPr>
          <w:rFonts w:eastAsia="新宋体" w:hint="eastAsia"/>
          <w:color w:val="FF0000"/>
          <w:szCs w:val="21"/>
        </w:rPr>
        <w:t>＝</w:t>
      </w:r>
      <w:r>
        <w:rPr>
          <w:rFonts w:eastAsia="新宋体" w:hint="eastAsia"/>
          <w:color w:val="FF0000"/>
          <w:szCs w:val="21"/>
        </w:rPr>
        <w:t>1.6N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圆柱体此时的受力示意图如图所示：</w:t>
      </w:r>
    </w:p>
    <w:p w:rsidR="00EE00C0" w:rsidRDefault="00EE00C0" w:rsidP="00EE00C0">
      <w:pPr>
        <w:spacing w:line="360" w:lineRule="auto"/>
        <w:ind w:leftChars="130" w:left="273"/>
        <w:rPr>
          <w:color w:val="FF0000"/>
        </w:rPr>
      </w:pPr>
      <w:r>
        <w:rPr>
          <w:rFonts w:eastAsia="新宋体" w:hint="eastAsia"/>
          <w:noProof/>
          <w:color w:val="FF0000"/>
          <w:szCs w:val="21"/>
        </w:rPr>
        <w:lastRenderedPageBreak/>
        <w:drawing>
          <wp:inline distT="0" distB="0" distL="0" distR="0">
            <wp:extent cx="666750" cy="1562100"/>
            <wp:effectExtent l="0" t="0" r="0" b="0"/>
            <wp:docPr id="68"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66750" cy="1562100"/>
                    </a:xfrm>
                    <a:prstGeom prst="rect">
                      <a:avLst/>
                    </a:prstGeom>
                    <a:noFill/>
                    <a:ln>
                      <a:noFill/>
                    </a:ln>
                  </pic:spPr>
                </pic:pic>
              </a:graphicData>
            </a:graphic>
          </wp:inline>
        </w:drawing>
      </w:r>
    </w:p>
    <w:p w:rsidR="00EE00C0" w:rsidRDefault="00EE00C0" w:rsidP="00EE00C0">
      <w:pPr>
        <w:spacing w:line="360" w:lineRule="auto"/>
        <w:ind w:leftChars="130" w:left="273"/>
        <w:rPr>
          <w:color w:val="FF0000"/>
        </w:rPr>
      </w:pPr>
      <w:r>
        <w:rPr>
          <w:rFonts w:ascii="Cambria Math" w:eastAsia="Cambria Math" w:hAnsi="Cambria Math"/>
          <w:color w:val="FF0000"/>
          <w:szCs w:val="21"/>
        </w:rPr>
        <w:t>②</w:t>
      </w:r>
      <w:r>
        <w:rPr>
          <w:rFonts w:eastAsia="新宋体" w:hint="eastAsia"/>
          <w:color w:val="FF0000"/>
          <w:szCs w:val="21"/>
        </w:rPr>
        <w:t>由阿基米德原理可知圆柱体排开的液体的重力</w:t>
      </w:r>
      <w:r>
        <w:rPr>
          <w:rFonts w:eastAsia="新宋体" w:hint="eastAsia"/>
          <w:color w:val="FF0000"/>
          <w:szCs w:val="21"/>
        </w:rPr>
        <w:t>G</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1.6N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；物体受到的浮力等于上下表面受到的压力差；</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；物体悬浮时受到的浮力和自身的重力相等；</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ascii="Cambria Math" w:eastAsia="Cambria Math" w:hAnsi="Cambria Math"/>
          <w:color w:val="FF0000"/>
          <w:szCs w:val="21"/>
        </w:rPr>
        <w:t>①</w:t>
      </w:r>
      <w:r>
        <w:rPr>
          <w:rFonts w:eastAsia="新宋体" w:hint="eastAsia"/>
          <w:noProof/>
          <w:color w:val="FF0000"/>
          <w:szCs w:val="21"/>
        </w:rPr>
        <w:drawing>
          <wp:inline distT="0" distB="0" distL="0" distR="0">
            <wp:extent cx="666750" cy="1562100"/>
            <wp:effectExtent l="0" t="0" r="0" b="0"/>
            <wp:docPr id="6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6750" cy="1562100"/>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1.6</w:t>
      </w:r>
      <w:r>
        <w:rPr>
          <w:rFonts w:eastAsia="新宋体" w:hint="eastAsia"/>
          <w:color w:val="FF0000"/>
          <w:szCs w:val="21"/>
        </w:rPr>
        <w:t>。</w:t>
      </w:r>
    </w:p>
    <w:p w:rsidR="00EE00C0" w:rsidRDefault="00EE00C0" w:rsidP="00EE00C0">
      <w:pPr>
        <w:spacing w:line="360" w:lineRule="auto"/>
        <w:ind w:left="273" w:hangingChars="130" w:hanging="273"/>
      </w:pPr>
      <w:r>
        <w:rPr>
          <w:rFonts w:eastAsia="新宋体" w:hint="eastAsia"/>
          <w:szCs w:val="21"/>
        </w:rPr>
        <w:t>8</w:t>
      </w:r>
      <w:r>
        <w:rPr>
          <w:rFonts w:eastAsia="新宋体" w:hint="eastAsia"/>
          <w:szCs w:val="21"/>
        </w:rPr>
        <w:t>．取一只小塑料袋（重力忽略不计），袋内装满水，用细线把袋口扎紧（要求袋内不留空气），用弹簧测力测量水的重力如图所示，水的重力为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。将这袋水逐渐浸入水中，弹簧测力计读数逐渐变小，表明水袋所受浮力的大小随排开水的体积增大而</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。当水袋全部浸没水中时，弹簧测力计的读数为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，这时塑料袋排开水的体积为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w:t>
      </w:r>
      <w:r>
        <w:rPr>
          <w:rFonts w:eastAsia="新宋体" w:hint="eastAsia"/>
          <w:sz w:val="24"/>
          <w:vertAlign w:val="superscript"/>
        </w:rPr>
        <w:t>3</w:t>
      </w:r>
      <w:r>
        <w:rPr>
          <w:rFonts w:eastAsia="新宋体" w:hint="eastAsia"/>
          <w:szCs w:val="21"/>
        </w:rPr>
        <w:t>.</w:t>
      </w:r>
      <w:r>
        <w:rPr>
          <w:rFonts w:eastAsia="新宋体" w:hint="eastAsia"/>
          <w:szCs w:val="21"/>
        </w:rPr>
        <w:t>（</w:t>
      </w:r>
      <w:r>
        <w:rPr>
          <w:rFonts w:eastAsia="新宋体" w:hint="eastAsia"/>
          <w:szCs w:val="21"/>
        </w:rPr>
        <w:t>g</w:t>
      </w:r>
      <w:r>
        <w:rPr>
          <w:rFonts w:eastAsia="新宋体" w:hint="eastAsia"/>
          <w:szCs w:val="21"/>
        </w:rPr>
        <w:t>＝</w:t>
      </w:r>
      <w:r>
        <w:rPr>
          <w:rFonts w:eastAsia="新宋体" w:hint="eastAsia"/>
          <w:szCs w:val="21"/>
        </w:rPr>
        <w:t>10N/kg</w:t>
      </w:r>
      <w:r>
        <w:rPr>
          <w:rFonts w:eastAsia="新宋体" w:hint="eastAsia"/>
          <w:szCs w:val="21"/>
        </w:rPr>
        <w:t>）</w:t>
      </w:r>
    </w:p>
    <w:p w:rsidR="00EE00C0" w:rsidRDefault="00EE00C0" w:rsidP="00EE00C0">
      <w:pPr>
        <w:spacing w:line="360" w:lineRule="auto"/>
        <w:ind w:leftChars="130" w:left="273"/>
      </w:pPr>
      <w:r>
        <w:rPr>
          <w:rFonts w:eastAsia="新宋体" w:hint="eastAsia"/>
          <w:noProof/>
          <w:szCs w:val="21"/>
        </w:rPr>
        <w:drawing>
          <wp:inline distT="0" distB="0" distL="0" distR="0">
            <wp:extent cx="1228725" cy="1428750"/>
            <wp:effectExtent l="0" t="0" r="9525" b="0"/>
            <wp:docPr id="66"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28725" cy="1428750"/>
                    </a:xfrm>
                    <a:prstGeom prst="rect">
                      <a:avLst/>
                    </a:prstGeom>
                    <a:noFill/>
                    <a:ln>
                      <a:noFill/>
                    </a:ln>
                  </pic:spPr>
                </pic:pic>
              </a:graphicData>
            </a:graphic>
          </wp:inline>
        </w:drawing>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）水袋的重力等于弹簧测力计的示数，弹簧测力计的分度值是</w:t>
      </w:r>
      <w:r>
        <w:rPr>
          <w:rFonts w:eastAsia="新宋体" w:hint="eastAsia"/>
          <w:color w:val="FF0000"/>
          <w:szCs w:val="21"/>
        </w:rPr>
        <w:t>0.2N</w:t>
      </w:r>
      <w:r>
        <w:rPr>
          <w:rFonts w:eastAsia="新宋体" w:hint="eastAsia"/>
          <w:color w:val="FF0000"/>
          <w:szCs w:val="21"/>
        </w:rPr>
        <w:t>，指针在</w:t>
      </w:r>
      <w:r>
        <w:rPr>
          <w:rFonts w:eastAsia="新宋体" w:hint="eastAsia"/>
          <w:color w:val="FF0000"/>
          <w:szCs w:val="21"/>
        </w:rPr>
        <w:t>2N</w:t>
      </w:r>
      <w:r>
        <w:rPr>
          <w:rFonts w:eastAsia="新宋体" w:hint="eastAsia"/>
          <w:color w:val="FF0000"/>
          <w:szCs w:val="21"/>
        </w:rPr>
        <w:t>下</w:t>
      </w:r>
      <w:r>
        <w:rPr>
          <w:rFonts w:eastAsia="新宋体" w:hint="eastAsia"/>
          <w:color w:val="FF0000"/>
          <w:szCs w:val="21"/>
        </w:rPr>
        <w:t>4</w:t>
      </w:r>
      <w:r>
        <w:rPr>
          <w:rFonts w:eastAsia="新宋体" w:hint="eastAsia"/>
          <w:color w:val="FF0000"/>
          <w:szCs w:val="21"/>
        </w:rPr>
        <w:t>格处，示数为</w:t>
      </w:r>
      <w:r>
        <w:rPr>
          <w:rFonts w:eastAsia="新宋体" w:hint="eastAsia"/>
          <w:color w:val="FF0000"/>
          <w:szCs w:val="21"/>
        </w:rPr>
        <w:t>2.8N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）塑料袋受竖直向上的弹簧秤的拉力</w:t>
      </w:r>
      <w:r>
        <w:rPr>
          <w:rFonts w:eastAsia="新宋体" w:hint="eastAsia"/>
          <w:color w:val="FF0000"/>
          <w:szCs w:val="21"/>
        </w:rPr>
        <w:t>F</w:t>
      </w:r>
      <w:r>
        <w:rPr>
          <w:rFonts w:eastAsia="新宋体" w:hint="eastAsia"/>
          <w:color w:val="FF0000"/>
          <w:szCs w:val="21"/>
        </w:rPr>
        <w:t>，水的浮力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，竖直向下的重力</w:t>
      </w:r>
      <w:r>
        <w:rPr>
          <w:rFonts w:eastAsia="新宋体" w:hint="eastAsia"/>
          <w:color w:val="FF0000"/>
          <w:szCs w:val="21"/>
        </w:rPr>
        <w:t>G</w:t>
      </w:r>
      <w:r>
        <w:rPr>
          <w:rFonts w:eastAsia="新宋体" w:hint="eastAsia"/>
          <w:color w:val="FF0000"/>
          <w:szCs w:val="21"/>
        </w:rPr>
        <w:t>，在这三个力的作用下，物体处于平衡状态，三个力的合力为零，</w:t>
      </w:r>
    </w:p>
    <w:p w:rsidR="00EE00C0" w:rsidRDefault="00EE00C0" w:rsidP="00EE00C0">
      <w:pPr>
        <w:spacing w:line="360" w:lineRule="auto"/>
        <w:ind w:leftChars="130" w:left="273"/>
        <w:rPr>
          <w:color w:val="FF0000"/>
        </w:rPr>
      </w:pPr>
      <w:r>
        <w:rPr>
          <w:rFonts w:eastAsia="新宋体" w:hint="eastAsia"/>
          <w:color w:val="FF0000"/>
          <w:szCs w:val="21"/>
        </w:rPr>
        <w:t>即</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，在塑料袋逐渐浸入水的过程中，重力</w:t>
      </w:r>
      <w:r>
        <w:rPr>
          <w:rFonts w:eastAsia="新宋体" w:hint="eastAsia"/>
          <w:color w:val="FF0000"/>
          <w:szCs w:val="21"/>
        </w:rPr>
        <w:t>G</w:t>
      </w:r>
      <w:r>
        <w:rPr>
          <w:rFonts w:eastAsia="新宋体" w:hint="eastAsia"/>
          <w:color w:val="FF0000"/>
          <w:szCs w:val="21"/>
        </w:rPr>
        <w:t>不变，弹簧拉力</w:t>
      </w:r>
      <w:r>
        <w:rPr>
          <w:rFonts w:eastAsia="新宋体" w:hint="eastAsia"/>
          <w:color w:val="FF0000"/>
          <w:szCs w:val="21"/>
        </w:rPr>
        <w:t>F</w:t>
      </w:r>
      <w:r>
        <w:rPr>
          <w:rFonts w:eastAsia="新宋体" w:hint="eastAsia"/>
          <w:color w:val="FF0000"/>
          <w:szCs w:val="21"/>
        </w:rPr>
        <w:lastRenderedPageBreak/>
        <w:t>逐渐变小，则浮力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逐渐增大，而塑料袋排开水的体积逐渐增大，</w:t>
      </w:r>
    </w:p>
    <w:p w:rsidR="00EE00C0" w:rsidRDefault="00EE00C0" w:rsidP="00EE00C0">
      <w:pPr>
        <w:spacing w:line="360" w:lineRule="auto"/>
        <w:ind w:leftChars="130" w:left="273"/>
        <w:rPr>
          <w:color w:val="FF0000"/>
        </w:rPr>
      </w:pPr>
      <w:r>
        <w:rPr>
          <w:rFonts w:eastAsia="新宋体" w:hint="eastAsia"/>
          <w:color w:val="FF0000"/>
          <w:szCs w:val="21"/>
        </w:rPr>
        <w:t>这说明水袋所受浮力的大小随排开水的体积增大而增大；</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）当水袋全部浸没水中时，因</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水</w:t>
      </w:r>
      <w:r>
        <w:rPr>
          <w:rFonts w:eastAsia="新宋体" w:hint="eastAsia"/>
          <w:color w:val="FF0000"/>
          <w:szCs w:val="21"/>
        </w:rPr>
        <w:t>；则</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2.8N</w:t>
      </w:r>
      <w:r>
        <w:rPr>
          <w:rFonts w:eastAsia="新宋体" w:hint="eastAsia"/>
          <w:color w:val="FF0000"/>
          <w:szCs w:val="21"/>
        </w:rPr>
        <w:t>；所以弹簧测力计的读数为</w:t>
      </w:r>
      <w:r>
        <w:rPr>
          <w:rFonts w:eastAsia="新宋体" w:hint="eastAsia"/>
          <w:color w:val="FF0000"/>
          <w:szCs w:val="21"/>
        </w:rPr>
        <w:t>0N</w:t>
      </w:r>
      <w:r>
        <w:rPr>
          <w:rFonts w:eastAsia="新宋体" w:hint="eastAsia"/>
          <w:color w:val="FF0000"/>
          <w:szCs w:val="21"/>
        </w:rPr>
        <w:t>，根据阿基米德原理可知：</w:t>
      </w:r>
    </w:p>
    <w:p w:rsidR="00EE00C0" w:rsidRDefault="00EE00C0" w:rsidP="00EE00C0">
      <w:pPr>
        <w:spacing w:line="360" w:lineRule="auto"/>
        <w:ind w:leftChars="130" w:left="273"/>
        <w:rPr>
          <w:color w:val="FF0000"/>
        </w:rPr>
      </w:pPr>
      <w:r>
        <w:rPr>
          <w:rFonts w:eastAsia="新宋体" w:hint="eastAsia"/>
          <w:color w:val="FF0000"/>
          <w:szCs w:val="21"/>
        </w:rPr>
        <w:t>这时塑料袋排开水的体积</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65"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64"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菁优网-jyeoo"/>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2.8</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4m3</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2.8</w:t>
      </w:r>
      <w:r>
        <w:rPr>
          <w:rFonts w:eastAsia="新宋体" w:hint="eastAsia"/>
          <w:color w:val="FF0000"/>
          <w:szCs w:val="21"/>
        </w:rPr>
        <w:t>；增大；</w:t>
      </w:r>
      <w:r>
        <w:rPr>
          <w:rFonts w:eastAsia="新宋体" w:hint="eastAsia"/>
          <w:color w:val="FF0000"/>
          <w:szCs w:val="21"/>
        </w:rPr>
        <w:t>0</w:t>
      </w:r>
      <w:r>
        <w:rPr>
          <w:rFonts w:eastAsia="新宋体" w:hint="eastAsia"/>
          <w:color w:val="FF0000"/>
          <w:szCs w:val="21"/>
        </w:rPr>
        <w:t>；</w:t>
      </w:r>
      <w:r>
        <w:rPr>
          <w:rFonts w:eastAsia="新宋体" w:hint="eastAsia"/>
          <w:color w:val="FF0000"/>
          <w:szCs w:val="21"/>
        </w:rPr>
        <w:t>2.8</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w:t>
      </w:r>
    </w:p>
    <w:p w:rsidR="00EE00C0" w:rsidRDefault="00EE00C0" w:rsidP="00EE00C0">
      <w:pPr>
        <w:spacing w:line="360" w:lineRule="auto"/>
      </w:pPr>
      <w:r>
        <w:rPr>
          <w:rFonts w:eastAsia="新宋体" w:hint="eastAsia"/>
          <w:b/>
          <w:szCs w:val="21"/>
        </w:rPr>
        <w:t>三、实验探究题</w:t>
      </w:r>
    </w:p>
    <w:p w:rsidR="00EE00C0" w:rsidRDefault="00EE00C0" w:rsidP="00EE00C0">
      <w:pPr>
        <w:spacing w:line="360" w:lineRule="auto"/>
        <w:ind w:left="273" w:hangingChars="130" w:hanging="273"/>
      </w:pPr>
      <w:r>
        <w:rPr>
          <w:rFonts w:eastAsia="新宋体" w:hint="eastAsia"/>
          <w:szCs w:val="21"/>
        </w:rPr>
        <w:t>9</w:t>
      </w:r>
      <w:r>
        <w:rPr>
          <w:rFonts w:eastAsia="新宋体" w:hint="eastAsia"/>
          <w:szCs w:val="21"/>
        </w:rPr>
        <w:t>．在弹簧测力计下挂一圆柱体，从图所示位置缓慢下降（容器足够深且没有水溢出），如图所示是圆柱体下降过程中弹簧测力计读数</w:t>
      </w:r>
      <w:r>
        <w:rPr>
          <w:rFonts w:eastAsia="新宋体" w:hint="eastAsia"/>
          <w:szCs w:val="21"/>
        </w:rPr>
        <w:t>F</w:t>
      </w:r>
      <w:r>
        <w:rPr>
          <w:rFonts w:eastAsia="新宋体" w:hint="eastAsia"/>
          <w:szCs w:val="21"/>
        </w:rPr>
        <w:t>随圆柱体下降高度</w:t>
      </w:r>
      <w:r>
        <w:rPr>
          <w:rFonts w:eastAsia="新宋体" w:hint="eastAsia"/>
          <w:szCs w:val="21"/>
        </w:rPr>
        <w:t>h</w:t>
      </w:r>
      <w:r>
        <w:rPr>
          <w:rFonts w:eastAsia="新宋体" w:hint="eastAsia"/>
          <w:szCs w:val="21"/>
        </w:rPr>
        <w:t>变化图象．（</w:t>
      </w:r>
      <w:r>
        <w:rPr>
          <w:rFonts w:eastAsia="新宋体" w:hint="eastAsia"/>
          <w:szCs w:val="21"/>
        </w:rPr>
        <w:t>g</w:t>
      </w:r>
      <w:r>
        <w:rPr>
          <w:rFonts w:eastAsia="新宋体" w:hint="eastAsia"/>
          <w:szCs w:val="21"/>
        </w:rPr>
        <w:t>取</w:t>
      </w:r>
      <w:r>
        <w:rPr>
          <w:rFonts w:eastAsia="新宋体" w:hint="eastAsia"/>
          <w:szCs w:val="21"/>
        </w:rPr>
        <w:t>10N/kg</w:t>
      </w:r>
      <w:r>
        <w:rPr>
          <w:rFonts w:eastAsia="新宋体" w:hint="eastAsia"/>
          <w:szCs w:val="21"/>
        </w:rPr>
        <w:t>，水的密度为</w:t>
      </w:r>
      <w:r>
        <w:rPr>
          <w:rFonts w:eastAsia="新宋体" w:hint="eastAsia"/>
          <w:szCs w:val="21"/>
        </w:rPr>
        <w:t>1</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3276600" cy="1704975"/>
            <wp:effectExtent l="0" t="0" r="0" b="9525"/>
            <wp:docPr id="63" name="图片 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276600" cy="1704975"/>
                    </a:xfrm>
                    <a:prstGeom prst="rect">
                      <a:avLst/>
                    </a:prstGeom>
                    <a:noFill/>
                    <a:ln>
                      <a:noFill/>
                    </a:ln>
                  </pic:spPr>
                </pic:pic>
              </a:graphicData>
            </a:graphic>
          </wp:inline>
        </w:drawing>
      </w:r>
    </w:p>
    <w:p w:rsidR="00EE00C0" w:rsidRDefault="00EE00C0" w:rsidP="00EE00C0">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）圆柱体的重力是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EE00C0" w:rsidRDefault="00EE00C0" w:rsidP="00EE00C0">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）请利用</w:t>
      </w:r>
      <w:r>
        <w:rPr>
          <w:rFonts w:eastAsia="新宋体" w:hint="eastAsia"/>
          <w:szCs w:val="21"/>
        </w:rPr>
        <w:t>F</w:t>
      </w:r>
      <w:r>
        <w:rPr>
          <w:rFonts w:eastAsia="新宋体" w:hint="eastAsia"/>
          <w:sz w:val="24"/>
          <w:vertAlign w:val="subscript"/>
        </w:rPr>
        <w:t>浮</w:t>
      </w:r>
      <w:r>
        <w:rPr>
          <w:rFonts w:eastAsia="新宋体" w:hint="eastAsia"/>
          <w:szCs w:val="21"/>
        </w:rPr>
        <w:t>＝</w:t>
      </w:r>
      <w:r>
        <w:rPr>
          <w:rFonts w:eastAsia="新宋体" w:hint="eastAsia"/>
          <w:szCs w:val="21"/>
        </w:rPr>
        <w:t>G</w:t>
      </w:r>
      <w:r>
        <w:rPr>
          <w:rFonts w:eastAsia="新宋体" w:hint="eastAsia"/>
          <w:sz w:val="24"/>
          <w:vertAlign w:val="subscript"/>
        </w:rPr>
        <w:t>物</w:t>
      </w:r>
      <w:r>
        <w:rPr>
          <w:rFonts w:eastAsia="新宋体" w:hint="eastAsia"/>
          <w:szCs w:val="21"/>
        </w:rPr>
        <w:t>﹣</w:t>
      </w:r>
      <w:r>
        <w:rPr>
          <w:rFonts w:eastAsia="新宋体" w:hint="eastAsia"/>
          <w:szCs w:val="21"/>
        </w:rPr>
        <w:t>F</w:t>
      </w:r>
      <w:r>
        <w:rPr>
          <w:rFonts w:eastAsia="新宋体" w:hint="eastAsia"/>
          <w:sz w:val="24"/>
          <w:vertAlign w:val="subscript"/>
        </w:rPr>
        <w:t>拉</w:t>
      </w:r>
      <w:r>
        <w:rPr>
          <w:rFonts w:eastAsia="新宋体" w:hint="eastAsia"/>
          <w:szCs w:val="21"/>
        </w:rPr>
        <w:t>，求出圆柱体浸没在水中时，受到的浮力</w:t>
      </w:r>
      <w:r>
        <w:rPr>
          <w:rFonts w:eastAsia="新宋体" w:hint="eastAsia"/>
          <w:szCs w:val="21"/>
        </w:rPr>
        <w:t>F</w:t>
      </w:r>
      <w:r>
        <w:rPr>
          <w:rFonts w:eastAsia="新宋体" w:hint="eastAsia"/>
          <w:sz w:val="24"/>
          <w:vertAlign w:val="subscript"/>
        </w:rPr>
        <w:t>浮</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EE00C0" w:rsidRDefault="00EE00C0" w:rsidP="00EE00C0">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）请利用</w:t>
      </w:r>
      <w:r>
        <w:rPr>
          <w:rFonts w:eastAsia="新宋体" w:hint="eastAsia"/>
          <w:szCs w:val="21"/>
        </w:rPr>
        <w:t>F</w:t>
      </w:r>
      <w:r>
        <w:rPr>
          <w:rFonts w:eastAsia="新宋体" w:hint="eastAsia"/>
          <w:sz w:val="24"/>
          <w:vertAlign w:val="subscript"/>
        </w:rPr>
        <w:t>浮</w:t>
      </w:r>
      <w:r>
        <w:rPr>
          <w:rFonts w:eastAsia="新宋体" w:hint="eastAsia"/>
          <w:szCs w:val="21"/>
        </w:rPr>
        <w:t>＝</w:t>
      </w:r>
      <w:proofErr w:type="spellStart"/>
      <w:r>
        <w:rPr>
          <w:rFonts w:eastAsia="新宋体" w:hint="eastAsia"/>
          <w:szCs w:val="21"/>
        </w:rPr>
        <w:t>gV</w:t>
      </w:r>
      <w:proofErr w:type="spellEnd"/>
      <w:r>
        <w:rPr>
          <w:rFonts w:eastAsia="新宋体" w:hint="eastAsia"/>
          <w:sz w:val="24"/>
          <w:vertAlign w:val="subscript"/>
        </w:rPr>
        <w:t>排</w:t>
      </w:r>
      <w:r>
        <w:rPr>
          <w:rFonts w:eastAsia="新宋体" w:hint="eastAsia"/>
          <w:szCs w:val="21"/>
        </w:rPr>
        <w:t>，结合浸没时</w:t>
      </w:r>
      <w:r>
        <w:rPr>
          <w:rFonts w:eastAsia="新宋体" w:hint="eastAsia"/>
          <w:szCs w:val="21"/>
        </w:rPr>
        <w:t>V</w:t>
      </w:r>
      <w:r>
        <w:rPr>
          <w:rFonts w:eastAsia="新宋体" w:hint="eastAsia"/>
          <w:sz w:val="24"/>
          <w:vertAlign w:val="subscript"/>
        </w:rPr>
        <w:t>排</w:t>
      </w:r>
      <w:r>
        <w:rPr>
          <w:rFonts w:eastAsia="新宋体" w:hint="eastAsia"/>
          <w:szCs w:val="21"/>
        </w:rPr>
        <w:t>＝</w:t>
      </w:r>
      <w:r>
        <w:rPr>
          <w:rFonts w:eastAsia="新宋体" w:hint="eastAsia"/>
          <w:szCs w:val="21"/>
        </w:rPr>
        <w:t>V</w:t>
      </w:r>
      <w:r>
        <w:rPr>
          <w:rFonts w:eastAsia="新宋体" w:hint="eastAsia"/>
          <w:sz w:val="24"/>
          <w:vertAlign w:val="subscript"/>
        </w:rPr>
        <w:t>物</w:t>
      </w:r>
      <w:r>
        <w:rPr>
          <w:rFonts w:eastAsia="新宋体" w:hint="eastAsia"/>
          <w:szCs w:val="21"/>
        </w:rPr>
        <w:t>，求出圆柱体的体积是</w:t>
      </w:r>
      <w:r>
        <w:rPr>
          <w:rFonts w:eastAsia="新宋体" w:hint="eastAsia"/>
          <w:szCs w:val="21"/>
        </w:rPr>
        <w:t>V</w:t>
      </w:r>
      <w:r>
        <w:rPr>
          <w:rFonts w:eastAsia="新宋体" w:hint="eastAsia"/>
          <w:sz w:val="24"/>
          <w:vertAlign w:val="subscript"/>
        </w:rPr>
        <w:t>物</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m</w:t>
      </w:r>
      <w:r>
        <w:rPr>
          <w:rFonts w:eastAsia="新宋体" w:hint="eastAsia"/>
          <w:sz w:val="24"/>
          <w:vertAlign w:val="superscript"/>
        </w:rPr>
        <w:t>3</w:t>
      </w:r>
      <w:r>
        <w:rPr>
          <w:rFonts w:eastAsia="新宋体" w:hint="eastAsia"/>
          <w:szCs w:val="21"/>
        </w:rPr>
        <w:t>．</w:t>
      </w:r>
    </w:p>
    <w:p w:rsidR="00EE00C0" w:rsidRDefault="00EE00C0" w:rsidP="00EE00C0">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）请结合图圆柱体下降过程中弹簧测力计读数</w:t>
      </w:r>
      <w:r>
        <w:rPr>
          <w:rFonts w:eastAsia="新宋体" w:hint="eastAsia"/>
          <w:szCs w:val="21"/>
        </w:rPr>
        <w:t>F</w:t>
      </w:r>
      <w:r>
        <w:rPr>
          <w:rFonts w:eastAsia="新宋体" w:hint="eastAsia"/>
          <w:szCs w:val="21"/>
        </w:rPr>
        <w:t>随圆柱体下降高度</w:t>
      </w:r>
      <w:r>
        <w:rPr>
          <w:rFonts w:eastAsia="新宋体" w:hint="eastAsia"/>
          <w:szCs w:val="21"/>
        </w:rPr>
        <w:t>h</w:t>
      </w:r>
      <w:r>
        <w:rPr>
          <w:rFonts w:eastAsia="新宋体" w:hint="eastAsia"/>
          <w:szCs w:val="21"/>
        </w:rPr>
        <w:t>变化图象，分析得出圆柱体的高度是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noProof/>
          <w:szCs w:val="21"/>
        </w:rPr>
        <w:drawing>
          <wp:inline distT="0" distB="0" distL="0" distR="0">
            <wp:extent cx="257175" cy="257175"/>
            <wp:effectExtent l="0" t="0" r="9525"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szCs w:val="21"/>
        </w:rPr>
        <w:t>cm</w:t>
      </w:r>
      <w:r>
        <w:rPr>
          <w:rFonts w:eastAsia="新宋体" w:hint="eastAsia"/>
          <w:szCs w:val="21"/>
        </w:rPr>
        <w:t>．</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）由图可知，圆柱体重：</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12N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）浸没时弹簧测力计的示数：</w:t>
      </w:r>
      <w:r>
        <w:rPr>
          <w:rFonts w:eastAsia="新宋体" w:hint="eastAsia"/>
          <w:color w:val="FF0000"/>
          <w:szCs w:val="21"/>
        </w:rPr>
        <w:t>F</w:t>
      </w:r>
      <w:r>
        <w:rPr>
          <w:rFonts w:eastAsia="新宋体" w:hint="eastAsia"/>
          <w:color w:val="FF0000"/>
          <w:sz w:val="24"/>
          <w:vertAlign w:val="subscript"/>
        </w:rPr>
        <w:t>示</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此时圆柱体受到的浮力：</w:t>
      </w:r>
    </w:p>
    <w:p w:rsidR="00EE00C0" w:rsidRDefault="00EE00C0" w:rsidP="00EE00C0">
      <w:pPr>
        <w:spacing w:line="360" w:lineRule="auto"/>
        <w:ind w:leftChars="130" w:left="273"/>
        <w:rPr>
          <w:color w:val="FF0000"/>
        </w:rPr>
      </w:pP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示</w:t>
      </w:r>
      <w:r>
        <w:rPr>
          <w:rFonts w:eastAsia="新宋体" w:hint="eastAsia"/>
          <w:color w:val="FF0000"/>
          <w:szCs w:val="21"/>
        </w:rPr>
        <w:t>＝</w:t>
      </w:r>
      <w:r>
        <w:rPr>
          <w:rFonts w:eastAsia="新宋体" w:hint="eastAsia"/>
          <w:color w:val="FF0000"/>
          <w:szCs w:val="21"/>
        </w:rPr>
        <w:t>12N</w:t>
      </w:r>
      <w:r>
        <w:rPr>
          <w:rFonts w:eastAsia="新宋体" w:hint="eastAsia"/>
          <w:color w:val="FF0000"/>
          <w:szCs w:val="21"/>
        </w:rPr>
        <w:t>﹣</w:t>
      </w:r>
      <w:r>
        <w:rPr>
          <w:rFonts w:eastAsia="新宋体" w:hint="eastAsia"/>
          <w:color w:val="FF0000"/>
          <w:szCs w:val="21"/>
        </w:rPr>
        <w:t>4N</w:t>
      </w:r>
      <w:r>
        <w:rPr>
          <w:rFonts w:eastAsia="新宋体" w:hint="eastAsia"/>
          <w:color w:val="FF0000"/>
          <w:szCs w:val="21"/>
        </w:rPr>
        <w:t>＝</w:t>
      </w:r>
      <w:r>
        <w:rPr>
          <w:rFonts w:eastAsia="新宋体" w:hint="eastAsia"/>
          <w:color w:val="FF0000"/>
          <w:szCs w:val="21"/>
        </w:rPr>
        <w:t>8N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）物体浸没时受到的浮力：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8N</w:t>
      </w:r>
      <w:r>
        <w:rPr>
          <w:rFonts w:eastAsia="新宋体" w:hint="eastAsia"/>
          <w:color w:val="FF0000"/>
          <w:szCs w:val="21"/>
        </w:rPr>
        <w:t>；根据</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g</w:t>
      </w:r>
      <w:r>
        <w:rPr>
          <w:rFonts w:eastAsia="新宋体" w:hint="eastAsia"/>
          <w:color w:val="FF0000"/>
          <w:szCs w:val="21"/>
        </w:rPr>
        <w:t>可得：</w:t>
      </w:r>
    </w:p>
    <w:p w:rsidR="00EE00C0" w:rsidRDefault="00EE00C0" w:rsidP="00EE00C0">
      <w:pPr>
        <w:spacing w:line="360" w:lineRule="auto"/>
        <w:ind w:leftChars="130" w:left="273"/>
        <w:rPr>
          <w:color w:val="FF0000"/>
        </w:rPr>
      </w:pPr>
      <w:r>
        <w:rPr>
          <w:rFonts w:eastAsia="新宋体" w:hint="eastAsia"/>
          <w:color w:val="FF0000"/>
          <w:szCs w:val="21"/>
        </w:rPr>
        <w:t>圆柱体的体积</w:t>
      </w: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菁优网-jyeo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8</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lastRenderedPageBreak/>
        <w:t>（</w:t>
      </w:r>
      <w:r>
        <w:rPr>
          <w:rFonts w:eastAsia="新宋体" w:hint="eastAsia"/>
          <w:color w:val="FF0000"/>
          <w:szCs w:val="21"/>
        </w:rPr>
        <w:t>4</w:t>
      </w:r>
      <w:r>
        <w:rPr>
          <w:rFonts w:eastAsia="新宋体" w:hint="eastAsia"/>
          <w:color w:val="FF0000"/>
          <w:szCs w:val="21"/>
        </w:rPr>
        <w:t>）由乙图</w:t>
      </w:r>
      <w:r>
        <w:rPr>
          <w:rFonts w:eastAsia="新宋体" w:hint="eastAsia"/>
          <w:color w:val="FF0000"/>
          <w:szCs w:val="21"/>
        </w:rPr>
        <w:t>BC</w:t>
      </w:r>
      <w:r>
        <w:rPr>
          <w:rFonts w:eastAsia="新宋体" w:hint="eastAsia"/>
          <w:color w:val="FF0000"/>
          <w:szCs w:val="21"/>
        </w:rPr>
        <w:t>段可知，圆柱体在</w:t>
      </w:r>
      <w:r>
        <w:rPr>
          <w:rFonts w:eastAsia="新宋体" w:hint="eastAsia"/>
          <w:color w:val="FF0000"/>
          <w:szCs w:val="21"/>
        </w:rPr>
        <w:t>B</w:t>
      </w:r>
      <w:r>
        <w:rPr>
          <w:rFonts w:eastAsia="新宋体" w:hint="eastAsia"/>
          <w:color w:val="FF0000"/>
          <w:szCs w:val="21"/>
        </w:rPr>
        <w:t>点时开始浸入水中，至</w:t>
      </w:r>
      <w:r>
        <w:rPr>
          <w:rFonts w:eastAsia="新宋体" w:hint="eastAsia"/>
          <w:color w:val="FF0000"/>
          <w:szCs w:val="21"/>
        </w:rPr>
        <w:t>C</w:t>
      </w:r>
      <w:r>
        <w:rPr>
          <w:rFonts w:eastAsia="新宋体" w:hint="eastAsia"/>
          <w:color w:val="FF0000"/>
          <w:szCs w:val="21"/>
        </w:rPr>
        <w:t>点时完全浸没，则圆柱体的高度：</w:t>
      </w:r>
      <w:r>
        <w:rPr>
          <w:rFonts w:eastAsia="新宋体" w:hint="eastAsia"/>
          <w:color w:val="FF0000"/>
          <w:szCs w:val="21"/>
        </w:rPr>
        <w:t>h</w:t>
      </w:r>
      <w:r>
        <w:rPr>
          <w:rFonts w:eastAsia="新宋体" w:hint="eastAsia"/>
          <w:color w:val="FF0000"/>
          <w:szCs w:val="21"/>
        </w:rPr>
        <w:t>＝</w:t>
      </w:r>
      <w:r>
        <w:rPr>
          <w:rFonts w:eastAsia="新宋体" w:hint="eastAsia"/>
          <w:color w:val="FF0000"/>
          <w:szCs w:val="21"/>
        </w:rPr>
        <w:t>7cm</w:t>
      </w:r>
      <w:r>
        <w:rPr>
          <w:rFonts w:eastAsia="新宋体" w:hint="eastAsia"/>
          <w:color w:val="FF0000"/>
          <w:szCs w:val="21"/>
        </w:rPr>
        <w:t>﹣</w:t>
      </w:r>
      <w:r>
        <w:rPr>
          <w:rFonts w:eastAsia="新宋体" w:hint="eastAsia"/>
          <w:color w:val="FF0000"/>
          <w:szCs w:val="21"/>
        </w:rPr>
        <w:t>3cm</w:t>
      </w:r>
      <w:r>
        <w:rPr>
          <w:rFonts w:eastAsia="新宋体" w:hint="eastAsia"/>
          <w:color w:val="FF0000"/>
          <w:szCs w:val="21"/>
        </w:rPr>
        <w:t>＝</w:t>
      </w:r>
      <w:r>
        <w:rPr>
          <w:rFonts w:eastAsia="新宋体" w:hint="eastAsia"/>
          <w:color w:val="FF0000"/>
          <w:szCs w:val="21"/>
        </w:rPr>
        <w:t>4cm</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12</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8</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8</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4</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noProof/>
          <w:color w:val="FF0000"/>
          <w:szCs w:val="21"/>
        </w:rPr>
        <w:drawing>
          <wp:inline distT="0" distB="0" distL="0" distR="0">
            <wp:extent cx="2324100" cy="1704975"/>
            <wp:effectExtent l="0" t="0" r="0" b="9525"/>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24100" cy="1704975"/>
                    </a:xfrm>
                    <a:prstGeom prst="rect">
                      <a:avLst/>
                    </a:prstGeom>
                    <a:noFill/>
                    <a:ln>
                      <a:noFill/>
                    </a:ln>
                  </pic:spPr>
                </pic:pic>
              </a:graphicData>
            </a:graphic>
          </wp:inline>
        </w:drawing>
      </w:r>
    </w:p>
    <w:p w:rsidR="00EE00C0" w:rsidRDefault="00EE00C0" w:rsidP="00EE00C0">
      <w:pPr>
        <w:spacing w:line="360" w:lineRule="auto"/>
        <w:ind w:left="273" w:hangingChars="130" w:hanging="273"/>
      </w:pPr>
      <w:r>
        <w:rPr>
          <w:rFonts w:eastAsia="新宋体" w:hint="eastAsia"/>
          <w:szCs w:val="21"/>
        </w:rPr>
        <w:t>10</w:t>
      </w:r>
      <w:r>
        <w:rPr>
          <w:rFonts w:eastAsia="新宋体" w:hint="eastAsia"/>
          <w:szCs w:val="21"/>
        </w:rPr>
        <w:t>．创新实验小组的同学设计了如图所示的实验装置“验证阿基米德原理”．（</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w:t>
      </w:r>
      <w:r>
        <w:rPr>
          <w:rFonts w:eastAsia="新宋体" w:hint="eastAsia"/>
          <w:szCs w:val="21"/>
        </w:rPr>
        <w:t>1.0</w:t>
      </w:r>
      <w:r>
        <w:rPr>
          <w:rFonts w:eastAsia="新宋体" w:hint="eastAsia"/>
          <w:szCs w:val="21"/>
        </w:rPr>
        <w:t>×</w:t>
      </w:r>
      <w:r>
        <w:rPr>
          <w:rFonts w:eastAsia="新宋体" w:hint="eastAsia"/>
          <w:szCs w:val="21"/>
        </w:rPr>
        <w:t>10</w:t>
      </w:r>
      <w:r>
        <w:rPr>
          <w:rFonts w:eastAsia="新宋体" w:hint="eastAsia"/>
          <w:sz w:val="24"/>
          <w:vertAlign w:val="superscript"/>
        </w:rPr>
        <w:t>3</w:t>
      </w:r>
      <w:r>
        <w:rPr>
          <w:rFonts w:eastAsia="新宋体" w:hint="eastAsia"/>
          <w:szCs w:val="21"/>
        </w:rPr>
        <w:t>kg/m</w:t>
      </w:r>
      <w:r>
        <w:rPr>
          <w:rFonts w:eastAsia="新宋体" w:hint="eastAsia"/>
          <w:sz w:val="24"/>
          <w:vertAlign w:val="superscript"/>
        </w:rPr>
        <w:t>3</w:t>
      </w:r>
      <w:r>
        <w:rPr>
          <w:rFonts w:eastAsia="新宋体" w:hint="eastAsia"/>
          <w:szCs w:val="21"/>
        </w:rPr>
        <w:t>）</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2743200" cy="1800225"/>
            <wp:effectExtent l="0" t="0" r="0" b="9525"/>
            <wp:docPr id="58" name="图片 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43200" cy="1800225"/>
                    </a:xfrm>
                    <a:prstGeom prst="rect">
                      <a:avLst/>
                    </a:prstGeom>
                    <a:noFill/>
                    <a:ln>
                      <a:noFill/>
                    </a:ln>
                  </pic:spPr>
                </pic:pic>
              </a:graphicData>
            </a:graphic>
          </wp:inline>
        </w:drawing>
      </w:r>
    </w:p>
    <w:p w:rsidR="00EE00C0" w:rsidRDefault="00EE00C0" w:rsidP="00EE00C0">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）如图所示，在物块从接触水面到刚好浸没水中的过程中，左边弹簧测力计的示数</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，物块受到水的浮力</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，水对溢水杯底部的压强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；（均选填“变大”、“变小”或“不变”）</w:t>
      </w:r>
    </w:p>
    <w:p w:rsidR="00EE00C0" w:rsidRDefault="00EE00C0" w:rsidP="00EE00C0">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）根据实验中所测的物理量可列等式</w:t>
      </w:r>
      <w:r>
        <w:rPr>
          <w:rFonts w:eastAsia="新宋体" w:hint="eastAsia"/>
          <w:szCs w:val="21"/>
          <w:u w:val="single"/>
        </w:rPr>
        <w:t xml:space="preserve">　</w:t>
      </w:r>
      <w:r>
        <w:rPr>
          <w:rFonts w:eastAsia="新宋体" w:hint="eastAsia"/>
          <w:szCs w:val="21"/>
          <w:u w:val="single"/>
        </w:rPr>
        <w:t>F</w:t>
      </w:r>
      <w:r>
        <w:rPr>
          <w:rFonts w:eastAsia="新宋体" w:hint="eastAsia"/>
          <w:sz w:val="24"/>
          <w:u w:val="single"/>
          <w:vertAlign w:val="subscript"/>
        </w:rPr>
        <w:t>1</w:t>
      </w:r>
      <w:r>
        <w:rPr>
          <w:rFonts w:eastAsia="新宋体" w:hint="eastAsia"/>
          <w:szCs w:val="21"/>
          <w:u w:val="single"/>
        </w:rPr>
        <w:t>﹣</w:t>
      </w:r>
      <w:r>
        <w:rPr>
          <w:rFonts w:eastAsia="新宋体" w:hint="eastAsia"/>
          <w:szCs w:val="21"/>
          <w:u w:val="single"/>
        </w:rPr>
        <w:t>F</w:t>
      </w:r>
      <w:r>
        <w:rPr>
          <w:rFonts w:eastAsia="新宋体" w:hint="eastAsia"/>
          <w:sz w:val="24"/>
          <w:u w:val="single"/>
          <w:vertAlign w:val="subscript"/>
        </w:rPr>
        <w:t>3</w:t>
      </w:r>
      <w:r>
        <w:rPr>
          <w:rFonts w:eastAsia="新宋体" w:hint="eastAsia"/>
          <w:szCs w:val="21"/>
          <w:u w:val="single"/>
        </w:rPr>
        <w:t>＝</w:t>
      </w:r>
      <w:r>
        <w:rPr>
          <w:rFonts w:eastAsia="新宋体" w:hint="eastAsia"/>
          <w:szCs w:val="21"/>
          <w:u w:val="single"/>
        </w:rPr>
        <w:t>F</w:t>
      </w:r>
      <w:r>
        <w:rPr>
          <w:rFonts w:eastAsia="新宋体" w:hint="eastAsia"/>
          <w:sz w:val="24"/>
          <w:u w:val="single"/>
          <w:vertAlign w:val="subscript"/>
        </w:rPr>
        <w:t>4</w:t>
      </w:r>
      <w:r>
        <w:rPr>
          <w:rFonts w:eastAsia="新宋体" w:hint="eastAsia"/>
          <w:szCs w:val="21"/>
          <w:u w:val="single"/>
        </w:rPr>
        <w:t>﹣</w:t>
      </w:r>
      <w:r>
        <w:rPr>
          <w:rFonts w:eastAsia="新宋体" w:hint="eastAsia"/>
          <w:szCs w:val="21"/>
          <w:u w:val="single"/>
        </w:rPr>
        <w:t>F</w:t>
      </w:r>
      <w:r>
        <w:rPr>
          <w:rFonts w:eastAsia="新宋体" w:hint="eastAsia"/>
          <w:sz w:val="24"/>
          <w:u w:val="single"/>
          <w:vertAlign w:val="subscript"/>
        </w:rPr>
        <w:t>2</w:t>
      </w:r>
      <w:r>
        <w:rPr>
          <w:rFonts w:eastAsia="新宋体" w:hint="eastAsia"/>
          <w:szCs w:val="21"/>
          <w:u w:val="single"/>
        </w:rPr>
        <w:t xml:space="preserve">　</w:t>
      </w:r>
      <w:r>
        <w:rPr>
          <w:rFonts w:eastAsia="新宋体" w:hint="eastAsia"/>
          <w:szCs w:val="21"/>
        </w:rPr>
        <w:t>（用字母表示），从而验证了阿基米德原理；</w:t>
      </w:r>
    </w:p>
    <w:p w:rsidR="00EE00C0" w:rsidRDefault="00EE00C0" w:rsidP="00EE00C0">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）由实验中的数据可知，物块浸没在水中受到的浮力为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，物块的体积为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 w:val="24"/>
          <w:vertAlign w:val="superscript"/>
        </w:rPr>
        <w:t>3</w:t>
      </w:r>
      <w:r>
        <w:rPr>
          <w:rFonts w:eastAsia="新宋体" w:hint="eastAsia"/>
          <w:szCs w:val="21"/>
        </w:rPr>
        <w:t>，物块的密度为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r>
        <w:rPr>
          <w:rFonts w:eastAsia="新宋体" w:hint="eastAsia"/>
          <w:szCs w:val="21"/>
        </w:rPr>
        <w:t>；</w:t>
      </w:r>
    </w:p>
    <w:p w:rsidR="00EE00C0" w:rsidRDefault="00EE00C0" w:rsidP="00EE00C0">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）同学们用酒精代替水继续实验，发现此时的</w:t>
      </w:r>
      <w:r>
        <w:rPr>
          <w:rFonts w:eastAsia="新宋体" w:hint="eastAsia"/>
          <w:szCs w:val="21"/>
        </w:rPr>
        <w:t>F</w:t>
      </w:r>
      <w:r>
        <w:rPr>
          <w:rFonts w:eastAsia="新宋体" w:hint="eastAsia"/>
          <w:sz w:val="24"/>
          <w:vertAlign w:val="subscript"/>
        </w:rPr>
        <w:t>3</w:t>
      </w:r>
      <w:r>
        <w:rPr>
          <w:rFonts w:eastAsia="新宋体" w:hint="eastAsia"/>
          <w:szCs w:val="21"/>
        </w:rPr>
        <w:t>变大，说明浮力的大小与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有关；用酒精继续实验的目的是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（选填“减小误差”或“寻找普遍规律”）．</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）在物块从接触水面到刚好浸没水中的过程中，排开水的体积变大，由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可知物块受到的浮力变大，由</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可知，左边弹簧测力计的示数变小；</w:t>
      </w:r>
    </w:p>
    <w:p w:rsidR="00EE00C0" w:rsidRDefault="00EE00C0" w:rsidP="00EE00C0">
      <w:pPr>
        <w:spacing w:line="360" w:lineRule="auto"/>
        <w:ind w:leftChars="130" w:left="273"/>
        <w:rPr>
          <w:color w:val="FF0000"/>
        </w:rPr>
      </w:pPr>
      <w:r>
        <w:rPr>
          <w:rFonts w:eastAsia="新宋体" w:hint="eastAsia"/>
          <w:color w:val="FF0000"/>
          <w:szCs w:val="21"/>
        </w:rPr>
        <w:lastRenderedPageBreak/>
        <w:t>在物块从接触水面到刚好浸没水中的过程中，因水的深度不变，由</w:t>
      </w:r>
      <w:r>
        <w:rPr>
          <w:rFonts w:eastAsia="新宋体" w:hint="eastAsia"/>
          <w:color w:val="FF0000"/>
          <w:szCs w:val="21"/>
        </w:rPr>
        <w:t>p</w:t>
      </w:r>
      <w:r>
        <w:rPr>
          <w:rFonts w:eastAsia="新宋体" w:hint="eastAsia"/>
          <w:color w:val="FF0000"/>
          <w:szCs w:val="21"/>
        </w:rPr>
        <w:t>＝</w:t>
      </w:r>
      <w:proofErr w:type="spellStart"/>
      <w:r>
        <w:rPr>
          <w:rFonts w:ascii="Cambria Math" w:eastAsia="Cambria Math" w:hAnsi="Cambria Math"/>
          <w:color w:val="FF0000"/>
          <w:szCs w:val="21"/>
        </w:rPr>
        <w:t>ρ</w:t>
      </w:r>
      <w:r>
        <w:rPr>
          <w:rFonts w:eastAsia="新宋体" w:hint="eastAsia"/>
          <w:color w:val="FF0000"/>
          <w:szCs w:val="21"/>
        </w:rPr>
        <w:t>gh</w:t>
      </w:r>
      <w:proofErr w:type="spellEnd"/>
      <w:r>
        <w:rPr>
          <w:rFonts w:eastAsia="新宋体" w:hint="eastAsia"/>
          <w:color w:val="FF0000"/>
          <w:szCs w:val="21"/>
        </w:rPr>
        <w:t>可知，水对溢水杯底的压强保持不变；</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）由称重法可知，物块在水中受到的浮力：</w:t>
      </w:r>
    </w:p>
    <w:p w:rsidR="00EE00C0" w:rsidRDefault="00EE00C0" w:rsidP="00EE00C0">
      <w:pPr>
        <w:spacing w:line="360" w:lineRule="auto"/>
        <w:ind w:leftChars="130" w:left="273"/>
        <w:rPr>
          <w:color w:val="FF0000"/>
        </w:rPr>
      </w:pP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w:t>
      </w:r>
      <w:r>
        <w:rPr>
          <w:rFonts w:eastAsia="新宋体" w:hint="eastAsia"/>
          <w:color w:val="FF0000"/>
          <w:szCs w:val="21"/>
        </w:rPr>
        <w:t>2N</w:t>
      </w:r>
      <w:r>
        <w:rPr>
          <w:rFonts w:eastAsia="新宋体" w:hint="eastAsia"/>
          <w:color w:val="FF0000"/>
          <w:szCs w:val="21"/>
        </w:rPr>
        <w:t>﹣</w:t>
      </w:r>
      <w:r>
        <w:rPr>
          <w:rFonts w:eastAsia="新宋体" w:hint="eastAsia"/>
          <w:color w:val="FF0000"/>
          <w:szCs w:val="21"/>
        </w:rPr>
        <w:t>1.5N</w:t>
      </w:r>
      <w:r>
        <w:rPr>
          <w:rFonts w:eastAsia="新宋体" w:hint="eastAsia"/>
          <w:color w:val="FF0000"/>
          <w:szCs w:val="21"/>
        </w:rPr>
        <w:t>＝</w:t>
      </w:r>
      <w:r>
        <w:rPr>
          <w:rFonts w:eastAsia="新宋体" w:hint="eastAsia"/>
          <w:color w:val="FF0000"/>
          <w:szCs w:val="21"/>
        </w:rPr>
        <w:t>0.5N</w:t>
      </w:r>
    </w:p>
    <w:p w:rsidR="00EE00C0" w:rsidRDefault="00EE00C0" w:rsidP="00EE00C0">
      <w:pPr>
        <w:spacing w:line="360" w:lineRule="auto"/>
        <w:ind w:leftChars="130" w:left="273"/>
        <w:rPr>
          <w:color w:val="FF0000"/>
        </w:rPr>
      </w:pPr>
      <w:r>
        <w:rPr>
          <w:rFonts w:eastAsia="新宋体" w:hint="eastAsia"/>
          <w:color w:val="FF0000"/>
          <w:szCs w:val="21"/>
        </w:rPr>
        <w:t>物块排开的水所受重力等于桶和水的重力与空桶的重力之差，</w:t>
      </w:r>
    </w:p>
    <w:p w:rsidR="00EE00C0" w:rsidRDefault="00EE00C0" w:rsidP="00EE00C0">
      <w:pPr>
        <w:spacing w:line="360" w:lineRule="auto"/>
        <w:ind w:leftChars="130" w:left="273"/>
        <w:rPr>
          <w:color w:val="FF0000"/>
        </w:rPr>
      </w:pPr>
      <w:r>
        <w:rPr>
          <w:rFonts w:eastAsia="新宋体" w:hint="eastAsia"/>
          <w:color w:val="FF0000"/>
          <w:szCs w:val="21"/>
        </w:rPr>
        <w:t>即：</w:t>
      </w:r>
      <w:r>
        <w:rPr>
          <w:rFonts w:eastAsia="新宋体" w:hint="eastAsia"/>
          <w:color w:val="FF0000"/>
          <w:szCs w:val="21"/>
        </w:rPr>
        <w:t>G</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0.7N</w:t>
      </w:r>
      <w:r>
        <w:rPr>
          <w:rFonts w:eastAsia="新宋体" w:hint="eastAsia"/>
          <w:color w:val="FF0000"/>
          <w:szCs w:val="21"/>
        </w:rPr>
        <w:t>﹣</w:t>
      </w:r>
      <w:r>
        <w:rPr>
          <w:rFonts w:eastAsia="新宋体" w:hint="eastAsia"/>
          <w:color w:val="FF0000"/>
          <w:szCs w:val="21"/>
        </w:rPr>
        <w:t>0.2N</w:t>
      </w:r>
      <w:r>
        <w:rPr>
          <w:rFonts w:eastAsia="新宋体" w:hint="eastAsia"/>
          <w:color w:val="FF0000"/>
          <w:szCs w:val="21"/>
        </w:rPr>
        <w:t>＝</w:t>
      </w:r>
      <w:r>
        <w:rPr>
          <w:rFonts w:eastAsia="新宋体" w:hint="eastAsia"/>
          <w:color w:val="FF0000"/>
          <w:szCs w:val="21"/>
        </w:rPr>
        <w:t>0.5N</w:t>
      </w:r>
    </w:p>
    <w:p w:rsidR="00EE00C0" w:rsidRDefault="00EE00C0" w:rsidP="00EE00C0">
      <w:pPr>
        <w:spacing w:line="360" w:lineRule="auto"/>
        <w:ind w:leftChars="130" w:left="273"/>
        <w:rPr>
          <w:color w:val="FF0000"/>
        </w:rPr>
      </w:pPr>
      <w:r>
        <w:rPr>
          <w:rFonts w:eastAsia="新宋体" w:hint="eastAsia"/>
          <w:color w:val="FF0000"/>
          <w:szCs w:val="21"/>
        </w:rPr>
        <w:t>则有：</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0.5N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，从而验证了阿基米德原理；</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w:t>
      </w:r>
      <w:r>
        <w:rPr>
          <w:rFonts w:eastAsia="新宋体" w:hint="eastAsia"/>
          <w:color w:val="FF0000"/>
          <w:szCs w:val="21"/>
        </w:rPr>
        <w:t>2</w:t>
      </w:r>
      <w:r>
        <w:rPr>
          <w:rFonts w:eastAsia="新宋体" w:hint="eastAsia"/>
          <w:color w:val="FF0000"/>
          <w:szCs w:val="21"/>
        </w:rPr>
        <w:t>）可知物块浸没在水中受到的浮力为</w:t>
      </w:r>
      <w:r>
        <w:rPr>
          <w:rFonts w:eastAsia="新宋体" w:hint="eastAsia"/>
          <w:color w:val="FF0000"/>
          <w:szCs w:val="21"/>
        </w:rPr>
        <w:t>0.5N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根据阿基米德原理</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知，物块的体积：</w:t>
      </w:r>
    </w:p>
    <w:p w:rsidR="00EE00C0" w:rsidRDefault="00EE00C0" w:rsidP="00EE00C0">
      <w:pPr>
        <w:spacing w:line="360" w:lineRule="auto"/>
        <w:ind w:leftChars="130" w:left="273"/>
        <w:rPr>
          <w:color w:val="FF0000"/>
        </w:rPr>
      </w:pP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r>
        <w:rPr>
          <w:rFonts w:eastAsia="新宋体" w:hint="eastAsia"/>
          <w:color w:val="FF0000"/>
          <w:szCs w:val="21"/>
        </w:rPr>
        <w:t>＝</w:t>
      </w:r>
      <w:r>
        <w:rPr>
          <w:noProof/>
          <w:color w:val="FF0000"/>
          <w:position w:val="-31"/>
        </w:rPr>
        <w:drawing>
          <wp:inline distT="0" distB="0" distL="0" distR="0">
            <wp:extent cx="438150" cy="457200"/>
            <wp:effectExtent l="0" t="0" r="0" b="0"/>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菁优网-jyeoo"/>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菁优网-jyeo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5</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5</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50cm</w:t>
      </w:r>
      <w:r>
        <w:rPr>
          <w:rFonts w:eastAsia="新宋体" w:hint="eastAsia"/>
          <w:color w:val="FF0000"/>
          <w:sz w:val="24"/>
          <w:vertAlign w:val="superscript"/>
        </w:rPr>
        <w:t>3</w:t>
      </w:r>
    </w:p>
    <w:p w:rsidR="00EE00C0" w:rsidRDefault="00EE00C0" w:rsidP="00EE00C0">
      <w:pPr>
        <w:spacing w:line="360" w:lineRule="auto"/>
        <w:ind w:leftChars="130" w:left="273"/>
        <w:rPr>
          <w:color w:val="FF0000"/>
        </w:rPr>
      </w:pPr>
      <w:r>
        <w:rPr>
          <w:rFonts w:eastAsia="新宋体" w:hint="eastAsia"/>
          <w:color w:val="FF0000"/>
          <w:szCs w:val="21"/>
        </w:rPr>
        <w:t>物块的密度为：</w:t>
      </w:r>
    </w:p>
    <w:p w:rsidR="00EE00C0" w:rsidRDefault="00EE00C0" w:rsidP="00EE00C0">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jyeo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23"/>
        </w:rPr>
        <w:drawing>
          <wp:inline distT="0" distB="0" distL="0" distR="0">
            <wp:extent cx="200025" cy="342900"/>
            <wp:effectExtent l="0" t="0" r="9525"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381125" cy="390525"/>
            <wp:effectExtent l="0" t="0" r="9525" b="9525"/>
            <wp:docPr id="53"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）酒精代替水继续实验，发现此时的</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变大，由称重法可知浮力变小，排开液体的体积相同，液体的密度不同，浮力不同，说明浮力的大小与液体的密度有关．</w:t>
      </w:r>
    </w:p>
    <w:p w:rsidR="00EE00C0" w:rsidRDefault="00EE00C0" w:rsidP="00EE00C0">
      <w:pPr>
        <w:spacing w:line="360" w:lineRule="auto"/>
        <w:ind w:leftChars="130" w:left="273"/>
        <w:rPr>
          <w:color w:val="FF0000"/>
        </w:rPr>
      </w:pPr>
      <w:r>
        <w:rPr>
          <w:rFonts w:eastAsia="新宋体" w:hint="eastAsia"/>
          <w:color w:val="FF0000"/>
          <w:szCs w:val="21"/>
        </w:rPr>
        <w:t>为了使实验具有普遍性，用酒精继续实验．</w:t>
      </w:r>
    </w:p>
    <w:p w:rsidR="00EE00C0" w:rsidRDefault="00EE00C0" w:rsidP="00EE00C0">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）变小；变大；不变；（</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0.5</w:t>
      </w:r>
      <w:r>
        <w:rPr>
          <w:rFonts w:eastAsia="新宋体" w:hint="eastAsia"/>
          <w:color w:val="FF0000"/>
          <w:szCs w:val="21"/>
        </w:rPr>
        <w:t>；</w:t>
      </w:r>
      <w:r>
        <w:rPr>
          <w:rFonts w:eastAsia="新宋体" w:hint="eastAsia"/>
          <w:color w:val="FF0000"/>
          <w:szCs w:val="21"/>
        </w:rPr>
        <w:t>50</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）液体的密度；寻找普遍规律．</w:t>
      </w:r>
    </w:p>
    <w:p w:rsidR="00EE00C0" w:rsidRDefault="00EE00C0" w:rsidP="00EE00C0">
      <w:pPr>
        <w:spacing w:line="360" w:lineRule="auto"/>
        <w:ind w:left="273" w:hangingChars="130" w:hanging="273"/>
      </w:pPr>
      <w:r>
        <w:rPr>
          <w:rFonts w:eastAsia="新宋体" w:hint="eastAsia"/>
          <w:szCs w:val="21"/>
        </w:rPr>
        <w:t>11</w:t>
      </w:r>
      <w:r>
        <w:rPr>
          <w:rFonts w:eastAsia="新宋体" w:hint="eastAsia"/>
          <w:szCs w:val="21"/>
        </w:rPr>
        <w:t>．如图是验证阿基米德原理的实验步骤示意图，依次读出甲、乙、丙、丁图中弹簧测力计的示数分别为</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3</w:t>
      </w:r>
      <w:r>
        <w:rPr>
          <w:rFonts w:eastAsia="新宋体" w:hint="eastAsia"/>
          <w:szCs w:val="21"/>
        </w:rPr>
        <w:t>、</w:t>
      </w:r>
      <w:r>
        <w:rPr>
          <w:rFonts w:eastAsia="新宋体" w:hint="eastAsia"/>
          <w:szCs w:val="21"/>
        </w:rPr>
        <w:t>F</w:t>
      </w:r>
      <w:r>
        <w:rPr>
          <w:rFonts w:eastAsia="新宋体" w:hint="eastAsia"/>
          <w:sz w:val="24"/>
          <w:vertAlign w:val="subscript"/>
        </w:rPr>
        <w:t>4</w:t>
      </w:r>
      <w:r>
        <w:rPr>
          <w:rFonts w:eastAsia="新宋体" w:hint="eastAsia"/>
          <w:szCs w:val="21"/>
        </w:rPr>
        <w:t>。</w:t>
      </w:r>
    </w:p>
    <w:p w:rsidR="00EE00C0" w:rsidRDefault="00EE00C0" w:rsidP="00EE00C0">
      <w:pPr>
        <w:spacing w:line="360" w:lineRule="auto"/>
        <w:ind w:leftChars="130" w:left="273"/>
        <w:rPr>
          <w:rFonts w:eastAsia="新宋体" w:hint="eastAsia"/>
          <w:szCs w:val="21"/>
        </w:rPr>
      </w:pPr>
      <w:r>
        <w:rPr>
          <w:rFonts w:eastAsia="新宋体" w:hint="eastAsia"/>
          <w:szCs w:val="21"/>
        </w:rPr>
        <w:t>（</w:t>
      </w:r>
      <w:r>
        <w:rPr>
          <w:rFonts w:eastAsia="新宋体" w:hint="eastAsia"/>
          <w:szCs w:val="21"/>
        </w:rPr>
        <w:t>1</w:t>
      </w:r>
      <w:r>
        <w:rPr>
          <w:rFonts w:eastAsia="新宋体" w:hint="eastAsia"/>
          <w:szCs w:val="21"/>
        </w:rPr>
        <w:t>）若验证成功，则</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w:t>
      </w:r>
      <w:r>
        <w:rPr>
          <w:rFonts w:eastAsia="新宋体" w:hint="eastAsia"/>
          <w:szCs w:val="21"/>
        </w:rPr>
        <w:t>F</w:t>
      </w:r>
      <w:r>
        <w:rPr>
          <w:rFonts w:eastAsia="新宋体" w:hint="eastAsia"/>
          <w:sz w:val="24"/>
          <w:vertAlign w:val="subscript"/>
        </w:rPr>
        <w:t>3</w:t>
      </w:r>
      <w:r>
        <w:rPr>
          <w:rFonts w:eastAsia="新宋体" w:hint="eastAsia"/>
          <w:szCs w:val="21"/>
        </w:rPr>
        <w:t>、</w:t>
      </w:r>
      <w:r>
        <w:rPr>
          <w:rFonts w:eastAsia="新宋体" w:hint="eastAsia"/>
          <w:szCs w:val="21"/>
        </w:rPr>
        <w:t>F</w:t>
      </w:r>
      <w:r>
        <w:rPr>
          <w:rFonts w:eastAsia="新宋体" w:hint="eastAsia"/>
          <w:sz w:val="24"/>
          <w:vertAlign w:val="subscript"/>
        </w:rPr>
        <w:t>4</w:t>
      </w:r>
      <w:r>
        <w:rPr>
          <w:rFonts w:eastAsia="新宋体" w:hint="eastAsia"/>
          <w:szCs w:val="21"/>
        </w:rPr>
        <w:t>之间应满足关系式是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3476625" cy="1533525"/>
            <wp:effectExtent l="0" t="0" r="9525" b="9525"/>
            <wp:docPr id="52"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476625" cy="1533525"/>
                    </a:xfrm>
                    <a:prstGeom prst="rect">
                      <a:avLst/>
                    </a:prstGeom>
                    <a:noFill/>
                    <a:ln>
                      <a:noFill/>
                    </a:ln>
                  </pic:spPr>
                </pic:pic>
              </a:graphicData>
            </a:graphic>
          </wp:inline>
        </w:drawing>
      </w:r>
    </w:p>
    <w:p w:rsidR="00EE00C0" w:rsidRDefault="00EE00C0" w:rsidP="00EE00C0">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）利用测量数据还可计算出石块的密度</w:t>
      </w:r>
      <w:r>
        <w:rPr>
          <w:rFonts w:eastAsia="新宋体" w:hint="eastAsia"/>
          <w:szCs w:val="21"/>
        </w:rPr>
        <w:t xml:space="preserve"> </w:t>
      </w:r>
      <w:r>
        <w:rPr>
          <w:rFonts w:ascii="Cambria Math" w:eastAsia="Cambria Math" w:hAnsi="Cambria Math"/>
          <w:szCs w:val="21"/>
        </w:rPr>
        <w:t>ρ</w:t>
      </w:r>
      <w:r>
        <w:rPr>
          <w:rFonts w:eastAsia="新宋体" w:hint="eastAsia"/>
          <w:szCs w:val="21"/>
        </w:rPr>
        <w:t>＝</w:t>
      </w:r>
      <w:r>
        <w:rPr>
          <w:rFonts w:eastAsia="新宋体" w:hint="eastAsia"/>
          <w:szCs w:val="21"/>
          <w:u w:val="single"/>
        </w:rPr>
        <w:t xml:space="preserve">              </w:t>
      </w:r>
      <w:r>
        <w:rPr>
          <w:rFonts w:eastAsia="新宋体" w:hint="eastAsia"/>
          <w:szCs w:val="21"/>
        </w:rPr>
        <w:t>。（水的密度用</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表示）</w:t>
      </w:r>
    </w:p>
    <w:p w:rsidR="00EE00C0" w:rsidRDefault="00EE00C0" w:rsidP="00EE00C0">
      <w:pPr>
        <w:spacing w:line="360" w:lineRule="auto"/>
        <w:ind w:leftChars="130" w:left="273"/>
        <w:rPr>
          <w:color w:val="FF0000"/>
        </w:rPr>
      </w:pPr>
      <w:r>
        <w:rPr>
          <w:rFonts w:eastAsia="新宋体" w:hint="eastAsia"/>
          <w:color w:val="FF0000"/>
          <w:szCs w:val="21"/>
        </w:rPr>
        <w:lastRenderedPageBreak/>
        <w:t>【解析】（</w:t>
      </w:r>
      <w:r>
        <w:rPr>
          <w:rFonts w:eastAsia="新宋体" w:hint="eastAsia"/>
          <w:color w:val="FF0000"/>
          <w:szCs w:val="21"/>
        </w:rPr>
        <w:t>1</w:t>
      </w:r>
      <w:r>
        <w:rPr>
          <w:rFonts w:eastAsia="新宋体" w:hint="eastAsia"/>
          <w:color w:val="FF0000"/>
          <w:szCs w:val="21"/>
        </w:rPr>
        <w:t>）阿基米德原理反映了物体所受浮力与排开液体重力的关系，即</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排</w:t>
      </w:r>
    </w:p>
    <w:p w:rsidR="00EE00C0" w:rsidRDefault="00EE00C0" w:rsidP="00EE00C0">
      <w:pPr>
        <w:spacing w:line="360" w:lineRule="auto"/>
        <w:ind w:leftChars="130" w:left="273"/>
        <w:rPr>
          <w:color w:val="FF0000"/>
        </w:rPr>
      </w:pPr>
      <w:r>
        <w:rPr>
          <w:rFonts w:eastAsia="新宋体" w:hint="eastAsia"/>
          <w:color w:val="FF0000"/>
          <w:szCs w:val="21"/>
        </w:rPr>
        <w:t>由称重法知，石块受到的浮力为</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p>
    <w:p w:rsidR="00EE00C0" w:rsidRDefault="00EE00C0" w:rsidP="00EE00C0">
      <w:pPr>
        <w:spacing w:line="360" w:lineRule="auto"/>
        <w:ind w:leftChars="130" w:left="273"/>
        <w:rPr>
          <w:color w:val="FF0000"/>
        </w:rPr>
      </w:pPr>
      <w:r>
        <w:rPr>
          <w:rFonts w:eastAsia="新宋体" w:hint="eastAsia"/>
          <w:color w:val="FF0000"/>
          <w:szCs w:val="21"/>
        </w:rPr>
        <w:t>石块排开的水的重力为</w:t>
      </w:r>
      <w:r>
        <w:rPr>
          <w:rFonts w:eastAsia="新宋体" w:hint="eastAsia"/>
          <w:color w:val="FF0000"/>
          <w:szCs w:val="21"/>
        </w:rPr>
        <w:t>G</w:t>
      </w:r>
      <w:r>
        <w:rPr>
          <w:rFonts w:eastAsia="新宋体" w:hint="eastAsia"/>
          <w:color w:val="FF0000"/>
          <w:sz w:val="24"/>
          <w:vertAlign w:val="subscript"/>
        </w:rPr>
        <w:t>排</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p>
    <w:p w:rsidR="00EE00C0" w:rsidRDefault="00EE00C0" w:rsidP="00EE00C0">
      <w:pPr>
        <w:spacing w:line="360" w:lineRule="auto"/>
        <w:ind w:leftChars="130" w:left="273"/>
        <w:rPr>
          <w:color w:val="FF0000"/>
        </w:rPr>
      </w:pPr>
      <w:r>
        <w:rPr>
          <w:rFonts w:eastAsia="新宋体" w:hint="eastAsia"/>
          <w:color w:val="FF0000"/>
          <w:szCs w:val="21"/>
        </w:rPr>
        <w:t>若验证成功，则</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r>
        <w:rPr>
          <w:rFonts w:eastAsia="新宋体" w:hint="eastAsia"/>
          <w:color w:val="FF0000"/>
          <w:szCs w:val="21"/>
        </w:rPr>
        <w:t>之间应满足关系式是</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3</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）因石块浸没于水中，故</w:t>
      </w:r>
      <w:r>
        <w:rPr>
          <w:rFonts w:eastAsia="新宋体" w:hint="eastAsia"/>
          <w:color w:val="FF0000"/>
          <w:szCs w:val="21"/>
        </w:rPr>
        <w:t>V</w:t>
      </w:r>
      <w:r>
        <w:rPr>
          <w:rFonts w:eastAsia="新宋体" w:hint="eastAsia"/>
          <w:color w:val="FF0000"/>
          <w:sz w:val="24"/>
          <w:vertAlign w:val="subscript"/>
        </w:rPr>
        <w:t>石</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排</w:t>
      </w:r>
    </w:p>
    <w:p w:rsidR="00EE00C0" w:rsidRDefault="00EE00C0" w:rsidP="00EE00C0">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液</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得，</w:t>
      </w:r>
    </w:p>
    <w:p w:rsidR="00EE00C0" w:rsidRDefault="00EE00C0" w:rsidP="00EE00C0">
      <w:pPr>
        <w:spacing w:line="360" w:lineRule="auto"/>
        <w:ind w:leftChars="130" w:left="273"/>
        <w:rPr>
          <w:color w:val="FF0000"/>
        </w:rPr>
      </w:pPr>
      <w:r>
        <w:rPr>
          <w:rFonts w:eastAsia="新宋体" w:hint="eastAsia"/>
          <w:color w:val="FF0000"/>
          <w:szCs w:val="21"/>
        </w:rPr>
        <w:t>石块体积为：</w:t>
      </w:r>
      <w:r>
        <w:rPr>
          <w:noProof/>
          <w:color w:val="FF0000"/>
          <w:position w:val="-31"/>
        </w:rPr>
        <w:drawing>
          <wp:inline distT="0" distB="0" distL="0" distR="0">
            <wp:extent cx="1676400" cy="457200"/>
            <wp:effectExtent l="0" t="0" r="0" b="0"/>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76400" cy="457200"/>
                    </a:xfrm>
                    <a:prstGeom prst="rect">
                      <a:avLst/>
                    </a:prstGeom>
                    <a:noFill/>
                    <a:ln>
                      <a:noFill/>
                    </a:ln>
                  </pic:spPr>
                </pic:pic>
              </a:graphicData>
            </a:graphic>
          </wp:inline>
        </w:drawing>
      </w:r>
    </w:p>
    <w:p w:rsidR="00EE00C0" w:rsidRDefault="00EE00C0" w:rsidP="00EE00C0">
      <w:pPr>
        <w:spacing w:line="360" w:lineRule="auto"/>
        <w:ind w:leftChars="130" w:left="273"/>
        <w:rPr>
          <w:color w:val="FF0000"/>
        </w:rPr>
      </w:pPr>
      <w:r>
        <w:rPr>
          <w:rFonts w:eastAsia="新宋体" w:hint="eastAsia"/>
          <w:color w:val="FF0000"/>
          <w:szCs w:val="21"/>
        </w:rPr>
        <w:t>由</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mg</w:t>
      </w:r>
      <w:r>
        <w:rPr>
          <w:rFonts w:eastAsia="新宋体" w:hint="eastAsia"/>
          <w:color w:val="FF0000"/>
          <w:szCs w:val="21"/>
        </w:rPr>
        <w:t>可得石块的质量</w:t>
      </w:r>
      <w:r>
        <w:rPr>
          <w:noProof/>
          <w:color w:val="FF0000"/>
          <w:position w:val="-24"/>
        </w:rPr>
        <w:drawing>
          <wp:inline distT="0" distB="0" distL="0" distR="0">
            <wp:extent cx="762000" cy="400050"/>
            <wp:effectExtent l="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62000" cy="400050"/>
                    </a:xfrm>
                    <a:prstGeom prst="rect">
                      <a:avLst/>
                    </a:prstGeom>
                    <a:noFill/>
                    <a:ln>
                      <a:noFill/>
                    </a:ln>
                  </pic:spPr>
                </pic:pic>
              </a:graphicData>
            </a:graphic>
          </wp:inline>
        </w:drawing>
      </w:r>
    </w:p>
    <w:p w:rsidR="00EE00C0" w:rsidRDefault="00EE00C0" w:rsidP="00EE00C0">
      <w:pPr>
        <w:spacing w:line="360" w:lineRule="auto"/>
        <w:ind w:leftChars="130" w:left="273"/>
        <w:rPr>
          <w:color w:val="FF0000"/>
        </w:rPr>
      </w:pPr>
      <w:r>
        <w:rPr>
          <w:rFonts w:eastAsia="新宋体" w:hint="eastAsia"/>
          <w:color w:val="FF0000"/>
          <w:szCs w:val="21"/>
        </w:rPr>
        <w:t>石块的密度为</w:t>
      </w:r>
      <w:r>
        <w:rPr>
          <w:noProof/>
          <w:color w:val="FF0000"/>
          <w:position w:val="-61"/>
        </w:rPr>
        <w:drawing>
          <wp:inline distT="0" distB="0" distL="0" distR="0">
            <wp:extent cx="1857375" cy="866775"/>
            <wp:effectExtent l="0" t="0" r="9525" b="9525"/>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57375" cy="866775"/>
                    </a:xfrm>
                    <a:prstGeom prst="rect">
                      <a:avLst/>
                    </a:prstGeom>
                    <a:noFill/>
                    <a:ln>
                      <a:noFill/>
                    </a:ln>
                  </pic:spPr>
                </pic:pic>
              </a:graphicData>
            </a:graphic>
          </wp:inline>
        </w:drawing>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1</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2</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r>
        <w:rPr>
          <w:rFonts w:eastAsia="新宋体" w:hint="eastAsia"/>
          <w:color w:val="FF0000"/>
          <w:szCs w:val="21"/>
        </w:rPr>
        <w:t>﹣</w:t>
      </w:r>
      <w:r>
        <w:rPr>
          <w:rFonts w:eastAsia="新宋体" w:hint="eastAsia"/>
          <w:color w:val="FF0000"/>
          <w:szCs w:val="21"/>
        </w:rPr>
        <w:t>F</w:t>
      </w:r>
      <w:r>
        <w:rPr>
          <w:rFonts w:eastAsia="新宋体" w:hint="eastAsia"/>
          <w:color w:val="FF0000"/>
          <w:sz w:val="24"/>
          <w:vertAlign w:val="subscript"/>
        </w:rPr>
        <w:t>4</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w:t>
      </w:r>
      <w:r>
        <w:rPr>
          <w:noProof/>
          <w:color w:val="FF0000"/>
          <w:position w:val="-30"/>
        </w:rPr>
        <w:drawing>
          <wp:inline distT="0" distB="0" distL="0" distR="0">
            <wp:extent cx="476250" cy="438150"/>
            <wp:effectExtent l="0" t="0" r="0" b="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jyeoo"/>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p>
    <w:p w:rsidR="00EE00C0" w:rsidRDefault="00EE00C0" w:rsidP="00EE00C0">
      <w:pPr>
        <w:spacing w:line="360" w:lineRule="auto"/>
        <w:ind w:left="273" w:hangingChars="130" w:hanging="273"/>
      </w:pPr>
      <w:r>
        <w:rPr>
          <w:rFonts w:eastAsia="新宋体" w:hint="eastAsia"/>
          <w:szCs w:val="21"/>
        </w:rPr>
        <w:t>12</w:t>
      </w:r>
      <w:r>
        <w:rPr>
          <w:rFonts w:eastAsia="新宋体" w:hint="eastAsia"/>
          <w:szCs w:val="21"/>
        </w:rPr>
        <w:t>．疫情防控期间，重庆八中停课不停学，八中物理在线学，超超学以致用，利用身边的器材测量家中鹅卵石的密度。</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2886075" cy="781050"/>
            <wp:effectExtent l="0" t="0" r="9525" b="0"/>
            <wp:docPr id="47"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86075" cy="781050"/>
                    </a:xfrm>
                    <a:prstGeom prst="rect">
                      <a:avLst/>
                    </a:prstGeom>
                    <a:noFill/>
                    <a:ln>
                      <a:noFill/>
                    </a:ln>
                  </pic:spPr>
                </pic:pic>
              </a:graphicData>
            </a:graphic>
          </wp:inline>
        </w:drawing>
      </w:r>
    </w:p>
    <w:p w:rsidR="00EE00C0" w:rsidRDefault="00EE00C0" w:rsidP="00EE00C0">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）超超将托盘天平放在水平桌面上，将游码移至标尺左端零刻线处，发现天平静止时右边横梁高，则应将平衡螺母向</w:t>
      </w:r>
      <w:r>
        <w:rPr>
          <w:rFonts w:eastAsia="新宋体" w:hint="eastAsia"/>
          <w:szCs w:val="21"/>
          <w:u w:val="single"/>
        </w:rPr>
        <w:t xml:space="preserve">　右　</w:t>
      </w:r>
      <w:r>
        <w:rPr>
          <w:rFonts w:eastAsia="新宋体" w:hint="eastAsia"/>
          <w:szCs w:val="21"/>
        </w:rPr>
        <w:t>（选填“左”或“右”）调节，使横梁平衡；</w:t>
      </w:r>
    </w:p>
    <w:p w:rsidR="00EE00C0" w:rsidRDefault="00EE00C0" w:rsidP="00EE00C0">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）但由于鹅卵石较大无法放入量筒中，聪明的超超设计了如下方案，如图所示；</w:t>
      </w:r>
    </w:p>
    <w:p w:rsidR="00EE00C0" w:rsidRDefault="00EE00C0" w:rsidP="00EE00C0">
      <w:pPr>
        <w:spacing w:line="360" w:lineRule="auto"/>
        <w:ind w:leftChars="130" w:left="273"/>
      </w:pPr>
      <w:r>
        <w:rPr>
          <w:rFonts w:ascii="Cambria Math" w:eastAsia="Cambria Math" w:hAnsi="Cambria Math"/>
          <w:szCs w:val="21"/>
        </w:rPr>
        <w:t>①</w:t>
      </w:r>
      <w:r>
        <w:rPr>
          <w:rFonts w:eastAsia="新宋体" w:hint="eastAsia"/>
          <w:szCs w:val="21"/>
        </w:rPr>
        <w:t>先用天平测出鹅卵石的质量</w:t>
      </w:r>
      <w:r>
        <w:rPr>
          <w:rFonts w:eastAsia="新宋体" w:hint="eastAsia"/>
          <w:szCs w:val="21"/>
        </w:rPr>
        <w:t>m</w:t>
      </w:r>
      <w:r>
        <w:rPr>
          <w:rFonts w:eastAsia="新宋体" w:hint="eastAsia"/>
          <w:sz w:val="24"/>
          <w:vertAlign w:val="subscript"/>
        </w:rPr>
        <w:t>1</w:t>
      </w:r>
      <w:r>
        <w:rPr>
          <w:rFonts w:eastAsia="新宋体" w:hint="eastAsia"/>
          <w:szCs w:val="21"/>
        </w:rPr>
        <w:t>；</w:t>
      </w:r>
    </w:p>
    <w:p w:rsidR="00EE00C0" w:rsidRDefault="00EE00C0" w:rsidP="00EE00C0">
      <w:pPr>
        <w:spacing w:line="360" w:lineRule="auto"/>
        <w:ind w:leftChars="130" w:left="273"/>
      </w:pPr>
      <w:r>
        <w:rPr>
          <w:rFonts w:ascii="Cambria Math" w:eastAsia="Cambria Math" w:hAnsi="Cambria Math"/>
          <w:szCs w:val="21"/>
        </w:rPr>
        <w:t>②</w:t>
      </w:r>
      <w:r>
        <w:rPr>
          <w:rFonts w:eastAsia="新宋体" w:hint="eastAsia"/>
          <w:szCs w:val="21"/>
        </w:rPr>
        <w:t>在烧杯中放入适量的水将鹅卵石浸没，在水面到达的位置上作标记，用天平测出总质量</w:t>
      </w:r>
      <w:r>
        <w:rPr>
          <w:rFonts w:eastAsia="新宋体" w:hint="eastAsia"/>
          <w:szCs w:val="21"/>
        </w:rPr>
        <w:t>m</w:t>
      </w:r>
      <w:r>
        <w:rPr>
          <w:rFonts w:eastAsia="新宋体" w:hint="eastAsia"/>
          <w:sz w:val="24"/>
          <w:vertAlign w:val="subscript"/>
        </w:rPr>
        <w:t>2</w:t>
      </w:r>
      <w:r>
        <w:rPr>
          <w:rFonts w:eastAsia="新宋体" w:hint="eastAsia"/>
          <w:szCs w:val="21"/>
        </w:rPr>
        <w:t>；</w:t>
      </w:r>
    </w:p>
    <w:p w:rsidR="00EE00C0" w:rsidRDefault="00EE00C0" w:rsidP="00EE00C0">
      <w:pPr>
        <w:spacing w:line="360" w:lineRule="auto"/>
        <w:ind w:leftChars="130" w:left="273"/>
      </w:pPr>
      <w:r>
        <w:rPr>
          <w:rFonts w:ascii="Cambria Math" w:eastAsia="Cambria Math" w:hAnsi="Cambria Math"/>
          <w:szCs w:val="21"/>
        </w:rPr>
        <w:t>③</w:t>
      </w:r>
      <w:r>
        <w:rPr>
          <w:rFonts w:eastAsia="新宋体" w:hint="eastAsia"/>
          <w:szCs w:val="21"/>
        </w:rPr>
        <w:t>将鹅卵石从水中取出，用天平测出剩余水和烧杯的总质量</w:t>
      </w:r>
      <w:r>
        <w:rPr>
          <w:rFonts w:eastAsia="新宋体" w:hint="eastAsia"/>
          <w:szCs w:val="21"/>
        </w:rPr>
        <w:t>m</w:t>
      </w:r>
      <w:r>
        <w:rPr>
          <w:rFonts w:eastAsia="新宋体" w:hint="eastAsia"/>
          <w:sz w:val="24"/>
          <w:vertAlign w:val="subscript"/>
        </w:rPr>
        <w:t>3</w:t>
      </w:r>
      <w:r>
        <w:rPr>
          <w:rFonts w:eastAsia="新宋体" w:hint="eastAsia"/>
          <w:szCs w:val="21"/>
        </w:rPr>
        <w:t>；</w:t>
      </w:r>
    </w:p>
    <w:p w:rsidR="00EE00C0" w:rsidRDefault="00EE00C0" w:rsidP="00EE00C0">
      <w:pPr>
        <w:spacing w:line="360" w:lineRule="auto"/>
        <w:ind w:leftChars="130" w:left="273"/>
      </w:pPr>
      <w:r>
        <w:rPr>
          <w:rFonts w:ascii="Cambria Math" w:eastAsia="Cambria Math" w:hAnsi="Cambria Math"/>
          <w:szCs w:val="21"/>
        </w:rPr>
        <w:t>④</w:t>
      </w:r>
      <w:r>
        <w:rPr>
          <w:rFonts w:eastAsia="新宋体" w:hint="eastAsia"/>
          <w:szCs w:val="21"/>
        </w:rPr>
        <w:t>向烧杯中加水到标记处，再用天平测出此时水和烧杯的总质量</w:t>
      </w:r>
      <w:r>
        <w:rPr>
          <w:rFonts w:eastAsia="新宋体" w:hint="eastAsia"/>
          <w:szCs w:val="21"/>
        </w:rPr>
        <w:t>m</w:t>
      </w:r>
      <w:r>
        <w:rPr>
          <w:rFonts w:eastAsia="新宋体" w:hint="eastAsia"/>
          <w:sz w:val="24"/>
          <w:vertAlign w:val="subscript"/>
        </w:rPr>
        <w:t>4</w:t>
      </w:r>
      <w:r>
        <w:rPr>
          <w:rFonts w:eastAsia="新宋体" w:hint="eastAsia"/>
          <w:szCs w:val="21"/>
        </w:rPr>
        <w:t>；</w:t>
      </w:r>
    </w:p>
    <w:p w:rsidR="00EE00C0" w:rsidRDefault="00EE00C0" w:rsidP="00EE00C0">
      <w:pPr>
        <w:spacing w:line="360" w:lineRule="auto"/>
        <w:ind w:leftChars="130" w:left="273"/>
      </w:pPr>
      <w:r>
        <w:rPr>
          <w:rFonts w:ascii="Cambria Math" w:eastAsia="Cambria Math" w:hAnsi="Cambria Math"/>
          <w:szCs w:val="21"/>
        </w:rPr>
        <w:t>⑤</w:t>
      </w:r>
      <w:r>
        <w:rPr>
          <w:rFonts w:eastAsia="新宋体" w:hint="eastAsia"/>
          <w:szCs w:val="21"/>
        </w:rPr>
        <w:t>设水的密度为</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，鹅卵石密度的表达式：</w:t>
      </w:r>
      <w:r>
        <w:rPr>
          <w:rFonts w:ascii="Cambria Math" w:eastAsia="Cambria Math" w:hAnsi="Cambria Math"/>
          <w:szCs w:val="21"/>
        </w:rPr>
        <w:t>ρ</w:t>
      </w:r>
      <w:r>
        <w:rPr>
          <w:rFonts w:eastAsia="新宋体" w:hint="eastAsia"/>
          <w:sz w:val="24"/>
          <w:vertAlign w:val="subscript"/>
        </w:rPr>
        <w:t>石</w:t>
      </w:r>
      <w:r>
        <w:rPr>
          <w:rFonts w:eastAsia="新宋体" w:hint="eastAsia"/>
          <w:szCs w:val="21"/>
        </w:rPr>
        <w:t>＝</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（用所测物理量的字母表示）；</w:t>
      </w:r>
    </w:p>
    <w:p w:rsidR="00EE00C0" w:rsidRDefault="00EE00C0" w:rsidP="00EE00C0">
      <w:pPr>
        <w:spacing w:line="360" w:lineRule="auto"/>
        <w:ind w:leftChars="130" w:left="273"/>
      </w:pPr>
      <w:r>
        <w:rPr>
          <w:rFonts w:eastAsia="新宋体" w:hint="eastAsia"/>
          <w:szCs w:val="21"/>
        </w:rPr>
        <w:lastRenderedPageBreak/>
        <w:t>（</w:t>
      </w:r>
      <w:r>
        <w:rPr>
          <w:rFonts w:eastAsia="新宋体" w:hint="eastAsia"/>
          <w:szCs w:val="21"/>
        </w:rPr>
        <w:t>3</w:t>
      </w:r>
      <w:r>
        <w:rPr>
          <w:rFonts w:eastAsia="新宋体" w:hint="eastAsia"/>
          <w:szCs w:val="21"/>
        </w:rPr>
        <w:t>）若步骤</w:t>
      </w:r>
      <w:r>
        <w:rPr>
          <w:rFonts w:ascii="Cambria Math" w:eastAsia="Cambria Math" w:hAnsi="Cambria Math"/>
          <w:szCs w:val="21"/>
        </w:rPr>
        <w:t>③</w:t>
      </w:r>
      <w:r>
        <w:rPr>
          <w:rFonts w:eastAsia="新宋体" w:hint="eastAsia"/>
          <w:szCs w:val="21"/>
        </w:rPr>
        <w:t>中取出鹅卵石时会带走一些水，超超所测的鹅卵石密度</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（选填“大于”、“小于”或“等于”）真实鹅卵石密度</w:t>
      </w:r>
    </w:p>
    <w:p w:rsidR="00EE00C0" w:rsidRDefault="00EE00C0" w:rsidP="00EE00C0">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）军军嫌超超的方法很麻烦，就找来了烧杯和适量的水，用弹簧测力计对鹅卵石做了两次测量，就测出了其密度。步骤如下：</w:t>
      </w:r>
    </w:p>
    <w:p w:rsidR="00EE00C0" w:rsidRDefault="00EE00C0" w:rsidP="00EE00C0">
      <w:pPr>
        <w:spacing w:line="360" w:lineRule="auto"/>
        <w:ind w:leftChars="130" w:left="273"/>
      </w:pPr>
      <w:r>
        <w:rPr>
          <w:rFonts w:ascii="Cambria Math" w:eastAsia="Cambria Math" w:hAnsi="Cambria Math"/>
          <w:szCs w:val="21"/>
        </w:rPr>
        <w:t>①</w:t>
      </w:r>
      <w:r>
        <w:rPr>
          <w:rFonts w:eastAsia="新宋体" w:hint="eastAsia"/>
          <w:szCs w:val="21"/>
        </w:rPr>
        <w:t>用测力计测出鹅卵石在空气中的重力，记作</w:t>
      </w:r>
      <w:r>
        <w:rPr>
          <w:rFonts w:eastAsia="新宋体" w:hint="eastAsia"/>
          <w:szCs w:val="21"/>
        </w:rPr>
        <w:t>G</w:t>
      </w:r>
      <w:r>
        <w:rPr>
          <w:rFonts w:eastAsia="新宋体" w:hint="eastAsia"/>
          <w:szCs w:val="21"/>
        </w:rPr>
        <w:t>；</w:t>
      </w:r>
    </w:p>
    <w:p w:rsidR="00EE00C0" w:rsidRDefault="00EE00C0" w:rsidP="00EE00C0">
      <w:pPr>
        <w:spacing w:line="360" w:lineRule="auto"/>
        <w:ind w:leftChars="130" w:left="273"/>
      </w:pPr>
      <w:r>
        <w:rPr>
          <w:rFonts w:ascii="Cambria Math" w:eastAsia="Cambria Math" w:hAnsi="Cambria Math"/>
          <w:szCs w:val="21"/>
        </w:rPr>
        <w:t>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，记作</w:t>
      </w:r>
      <w:r>
        <w:rPr>
          <w:rFonts w:eastAsia="新宋体" w:hint="eastAsia"/>
          <w:szCs w:val="21"/>
        </w:rPr>
        <w:t>F</w:t>
      </w:r>
      <w:r>
        <w:rPr>
          <w:rFonts w:eastAsia="新宋体" w:hint="eastAsia"/>
          <w:szCs w:val="21"/>
        </w:rPr>
        <w:t>；</w:t>
      </w:r>
    </w:p>
    <w:p w:rsidR="00EE00C0" w:rsidRDefault="00EE00C0" w:rsidP="00EE00C0">
      <w:pPr>
        <w:spacing w:line="360" w:lineRule="auto"/>
        <w:ind w:leftChars="130" w:left="273"/>
      </w:pPr>
      <w:r>
        <w:rPr>
          <w:rFonts w:ascii="Cambria Math" w:eastAsia="Cambria Math" w:hAnsi="Cambria Math"/>
          <w:szCs w:val="21"/>
        </w:rPr>
        <w:t>③</w:t>
      </w:r>
      <w:r>
        <w:rPr>
          <w:rFonts w:eastAsia="新宋体" w:hint="eastAsia"/>
          <w:szCs w:val="21"/>
        </w:rPr>
        <w:t>设水的密度为</w:t>
      </w:r>
      <w:r>
        <w:rPr>
          <w:rFonts w:ascii="Cambria Math" w:eastAsia="Cambria Math" w:hAnsi="Cambria Math"/>
          <w:szCs w:val="21"/>
        </w:rPr>
        <w:t>ρ</w:t>
      </w:r>
      <w:r>
        <w:rPr>
          <w:rFonts w:eastAsia="新宋体" w:hint="eastAsia"/>
          <w:sz w:val="24"/>
          <w:vertAlign w:val="subscript"/>
        </w:rPr>
        <w:t>水</w:t>
      </w:r>
      <w:r>
        <w:rPr>
          <w:rFonts w:eastAsia="新宋体" w:hint="eastAsia"/>
          <w:szCs w:val="21"/>
        </w:rPr>
        <w:t>，鹅卵石密度的表达式为</w:t>
      </w:r>
      <w:r>
        <w:rPr>
          <w:rFonts w:ascii="Cambria Math" w:eastAsia="Cambria Math" w:hAnsi="Cambria Math"/>
          <w:szCs w:val="21"/>
        </w:rPr>
        <w:t>ρ</w:t>
      </w:r>
      <w:r>
        <w:rPr>
          <w:rFonts w:eastAsia="新宋体" w:hint="eastAsia"/>
          <w:sz w:val="24"/>
          <w:vertAlign w:val="subscript"/>
        </w:rPr>
        <w:t>石</w:t>
      </w:r>
      <w:r>
        <w:rPr>
          <w:rFonts w:eastAsia="新宋体" w:hint="eastAsia"/>
          <w:szCs w:val="21"/>
        </w:rPr>
        <w:t>＝</w:t>
      </w:r>
      <w:r>
        <w:rPr>
          <w:rFonts w:eastAsia="新宋体" w:hint="eastAsia"/>
          <w:szCs w:val="21"/>
          <w:u w:val="single"/>
        </w:rPr>
        <w:t xml:space="preserve">            </w:t>
      </w:r>
      <w:r>
        <w:rPr>
          <w:rFonts w:eastAsia="新宋体" w:hint="eastAsia"/>
          <w:szCs w:val="21"/>
        </w:rPr>
        <w:t>。（用所测物理量的字母表示）。</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）超超将托盘天平放在水平桌面上，将游码移至标尺左端零刻线处，发现天平静止时右边横梁高，则应将平衡螺母向右调节，使横梁平衡；</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）由步骤</w:t>
      </w:r>
      <w:r>
        <w:rPr>
          <w:rFonts w:ascii="Cambria Math" w:eastAsia="Cambria Math" w:hAnsi="Cambria Math"/>
          <w:color w:val="FF0000"/>
          <w:szCs w:val="21"/>
        </w:rPr>
        <w:t>③④</w:t>
      </w:r>
      <w:r>
        <w:rPr>
          <w:rFonts w:eastAsia="新宋体" w:hint="eastAsia"/>
          <w:color w:val="FF0000"/>
          <w:szCs w:val="21"/>
        </w:rPr>
        <w:t>，根据等效替代法，加入水的体积即为石块的体积：</w:t>
      </w:r>
    </w:p>
    <w:p w:rsidR="00EE00C0" w:rsidRDefault="00EE00C0" w:rsidP="00EE00C0">
      <w:pPr>
        <w:spacing w:line="360" w:lineRule="auto"/>
        <w:ind w:leftChars="130" w:left="273"/>
        <w:rPr>
          <w:color w:val="FF0000"/>
        </w:rPr>
      </w:pPr>
      <w:r>
        <w:rPr>
          <w:rFonts w:eastAsia="新宋体" w:hint="eastAsia"/>
          <w:color w:val="FF0000"/>
          <w:szCs w:val="21"/>
        </w:rPr>
        <w:t>V</w:t>
      </w:r>
      <w:r>
        <w:rPr>
          <w:rFonts w:eastAsia="新宋体" w:hint="eastAsia"/>
          <w:color w:val="FF0000"/>
          <w:szCs w:val="21"/>
        </w:rPr>
        <w:t>＝</w:t>
      </w:r>
      <w:r>
        <w:rPr>
          <w:noProof/>
          <w:color w:val="FF0000"/>
          <w:position w:val="-30"/>
        </w:rPr>
        <w:drawing>
          <wp:inline distT="0" distB="0" distL="0" distR="0">
            <wp:extent cx="342900" cy="447675"/>
            <wp:effectExtent l="0" t="0" r="0"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42900" cy="4476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476250" cy="438150"/>
            <wp:effectExtent l="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jyeoo"/>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设水的密度为</w:t>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，鹅卵石密度的表达式：</w:t>
      </w:r>
    </w:p>
    <w:p w:rsidR="00EE00C0" w:rsidRDefault="00EE00C0" w:rsidP="00EE00C0">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 w:val="24"/>
          <w:vertAlign w:val="subscript"/>
        </w:rPr>
        <w:t>石</w:t>
      </w:r>
      <w:r>
        <w:rPr>
          <w:rFonts w:eastAsia="新宋体" w:hint="eastAsia"/>
          <w:color w:val="FF0000"/>
          <w:szCs w:val="21"/>
        </w:rPr>
        <w:t>＝</w:t>
      </w:r>
      <w:r>
        <w:rPr>
          <w:noProof/>
          <w:color w:val="FF0000"/>
          <w:position w:val="-23"/>
        </w:rPr>
        <w:drawing>
          <wp:inline distT="0" distB="0" distL="0" distR="0">
            <wp:extent cx="209550" cy="390525"/>
            <wp:effectExtent l="0" t="0" r="0" b="9525"/>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jyeoo"/>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w:t>
      </w:r>
      <w:r>
        <w:rPr>
          <w:noProof/>
          <w:color w:val="FF0000"/>
          <w:position w:val="-61"/>
        </w:rPr>
        <w:drawing>
          <wp:inline distT="0" distB="0" distL="0" distR="0">
            <wp:extent cx="504825" cy="676275"/>
            <wp:effectExtent l="0" t="0" r="9525" b="9525"/>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jyeoo"/>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4825" cy="676275"/>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476250" cy="438150"/>
            <wp:effectExtent l="0" t="0" r="0" b="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）若步骤</w:t>
      </w:r>
      <w:r>
        <w:rPr>
          <w:rFonts w:ascii="Cambria Math" w:eastAsia="Cambria Math" w:hAnsi="Cambria Math"/>
          <w:color w:val="FF0000"/>
          <w:szCs w:val="21"/>
        </w:rPr>
        <w:t>③</w:t>
      </w:r>
      <w:r>
        <w:rPr>
          <w:rFonts w:eastAsia="新宋体" w:hint="eastAsia"/>
          <w:color w:val="FF0000"/>
          <w:szCs w:val="21"/>
        </w:rPr>
        <w:t>中取出鹅卵石时会带走一些水，则加入水的质量偏大，导致测量的体积偏大，根据</w:t>
      </w:r>
      <w:r>
        <w:rPr>
          <w:rFonts w:ascii="Cambria Math" w:eastAsia="Cambria Math" w:hAnsi="Cambria Math"/>
          <w:color w:val="FF0000"/>
          <w:szCs w:val="21"/>
        </w:rPr>
        <w:t>ρ</w:t>
      </w:r>
      <w:r>
        <w:rPr>
          <w:rFonts w:eastAsia="新宋体" w:hint="eastAsia"/>
          <w:color w:val="FF0000"/>
          <w:szCs w:val="21"/>
        </w:rPr>
        <w:t>＝</w:t>
      </w:r>
      <w:r>
        <w:rPr>
          <w:noProof/>
          <w:color w:val="FF0000"/>
          <w:position w:val="-22"/>
        </w:rPr>
        <w:drawing>
          <wp:inline distT="0" distB="0" distL="0" distR="0">
            <wp:extent cx="123825" cy="333375"/>
            <wp:effectExtent l="0" t="0" r="9525" b="9525"/>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可知，超超所测的鹅卵石密度小于真实鹅卵石密度；</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）实验步骤如下：</w:t>
      </w:r>
    </w:p>
    <w:p w:rsidR="00EE00C0" w:rsidRDefault="00EE00C0" w:rsidP="00EE00C0">
      <w:pPr>
        <w:spacing w:line="360" w:lineRule="auto"/>
        <w:ind w:leftChars="130" w:left="273"/>
        <w:rPr>
          <w:color w:val="FF0000"/>
        </w:rPr>
      </w:pPr>
      <w:r>
        <w:rPr>
          <w:rFonts w:ascii="Cambria Math" w:eastAsia="Cambria Math" w:hAnsi="Cambria Math"/>
          <w:color w:val="FF0000"/>
          <w:szCs w:val="21"/>
        </w:rPr>
        <w:t>①</w:t>
      </w:r>
      <w:r>
        <w:rPr>
          <w:rFonts w:eastAsia="新宋体" w:hint="eastAsia"/>
          <w:color w:val="FF0000"/>
          <w:szCs w:val="21"/>
        </w:rPr>
        <w:t>用测力计测出鹅卵石在空气中的重力，记作</w:t>
      </w:r>
      <w:r>
        <w:rPr>
          <w:rFonts w:eastAsia="新宋体" w:hint="eastAsia"/>
          <w:color w:val="FF0000"/>
          <w:szCs w:val="21"/>
        </w:rPr>
        <w:t>G</w:t>
      </w:r>
      <w:r>
        <w:rPr>
          <w:rFonts w:eastAsia="新宋体" w:hint="eastAsia"/>
          <w:color w:val="FF0000"/>
          <w:szCs w:val="21"/>
        </w:rPr>
        <w:t>；</w:t>
      </w:r>
    </w:p>
    <w:p w:rsidR="00EE00C0" w:rsidRDefault="00EE00C0" w:rsidP="00EE00C0">
      <w:pPr>
        <w:spacing w:line="360" w:lineRule="auto"/>
        <w:ind w:leftChars="130" w:left="273"/>
        <w:rPr>
          <w:color w:val="FF0000"/>
        </w:rPr>
      </w:pPr>
      <w:r>
        <w:rPr>
          <w:rFonts w:ascii="Cambria Math" w:eastAsia="Cambria Math" w:hAnsi="Cambria Math"/>
          <w:color w:val="FF0000"/>
          <w:szCs w:val="21"/>
        </w:rPr>
        <w:t>②</w:t>
      </w:r>
      <w:r>
        <w:rPr>
          <w:rFonts w:eastAsia="新宋体" w:hint="eastAsia"/>
          <w:color w:val="FF0000"/>
          <w:szCs w:val="21"/>
        </w:rPr>
        <w:t>用测力计将鹅卵石慢慢浸没在水中，读出测力计示数，记作</w:t>
      </w:r>
      <w:r>
        <w:rPr>
          <w:rFonts w:eastAsia="新宋体" w:hint="eastAsia"/>
          <w:color w:val="FF0000"/>
          <w:szCs w:val="21"/>
        </w:rPr>
        <w:t>F</w:t>
      </w:r>
      <w:r>
        <w:rPr>
          <w:rFonts w:eastAsia="新宋体" w:hint="eastAsia"/>
          <w:color w:val="FF0000"/>
          <w:szCs w:val="21"/>
        </w:rPr>
        <w:t>；</w:t>
      </w:r>
    </w:p>
    <w:p w:rsidR="00EE00C0" w:rsidRDefault="00EE00C0" w:rsidP="00EE00C0">
      <w:pPr>
        <w:spacing w:line="360" w:lineRule="auto"/>
        <w:ind w:leftChars="130" w:left="273"/>
        <w:rPr>
          <w:color w:val="FF0000"/>
        </w:rPr>
      </w:pPr>
      <w:r>
        <w:rPr>
          <w:rFonts w:ascii="Cambria Math" w:eastAsia="Cambria Math" w:hAnsi="Cambria Math"/>
          <w:color w:val="FF0000"/>
          <w:szCs w:val="21"/>
        </w:rPr>
        <w:t>③</w:t>
      </w:r>
      <w:r>
        <w:rPr>
          <w:rFonts w:eastAsia="新宋体" w:hint="eastAsia"/>
          <w:color w:val="FF0000"/>
          <w:szCs w:val="21"/>
        </w:rPr>
        <w:t>由称重法可得，鹅卵石受到的浮力：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由阿基米德原理</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 w:val="24"/>
          <w:vertAlign w:val="subscript"/>
        </w:rPr>
        <w:t>排</w:t>
      </w:r>
      <w:r>
        <w:rPr>
          <w:rFonts w:eastAsia="新宋体" w:hint="eastAsia"/>
          <w:color w:val="FF0000"/>
          <w:szCs w:val="21"/>
        </w:rPr>
        <w:t>＝</w:t>
      </w:r>
      <w:r>
        <w:rPr>
          <w:rFonts w:ascii="Cambria Math" w:eastAsia="Cambria Math" w:hAnsi="Cambria Math"/>
          <w:color w:val="FF0000"/>
          <w:szCs w:val="21"/>
        </w:rPr>
        <w:t>ρ</w:t>
      </w:r>
      <w:r>
        <w:rPr>
          <w:rFonts w:eastAsia="新宋体" w:hint="eastAsia"/>
          <w:color w:val="FF0000"/>
          <w:sz w:val="24"/>
          <w:vertAlign w:val="subscript"/>
        </w:rPr>
        <w:t>水</w:t>
      </w:r>
      <w:proofErr w:type="spellStart"/>
      <w:r>
        <w:rPr>
          <w:rFonts w:eastAsia="新宋体" w:hint="eastAsia"/>
          <w:color w:val="FF0000"/>
          <w:szCs w:val="21"/>
        </w:rPr>
        <w:t>gV</w:t>
      </w:r>
      <w:proofErr w:type="spellEnd"/>
      <w:r>
        <w:rPr>
          <w:rFonts w:eastAsia="新宋体" w:hint="eastAsia"/>
          <w:color w:val="FF0000"/>
          <w:szCs w:val="21"/>
        </w:rPr>
        <w:t>可得，鹅卵石的体积为：</w:t>
      </w:r>
    </w:p>
    <w:p w:rsidR="00EE00C0" w:rsidRDefault="00EE00C0" w:rsidP="00EE00C0">
      <w:pPr>
        <w:spacing w:line="360" w:lineRule="auto"/>
        <w:ind w:leftChars="130" w:left="273"/>
        <w:rPr>
          <w:color w:val="FF0000"/>
        </w:rPr>
      </w:pPr>
      <w:r>
        <w:rPr>
          <w:rFonts w:eastAsia="新宋体" w:hint="eastAsia"/>
          <w:color w:val="FF0000"/>
          <w:szCs w:val="21"/>
        </w:rPr>
        <w:t>V</w:t>
      </w:r>
      <w:r>
        <w:rPr>
          <w:rFonts w:eastAsia="新宋体" w:hint="eastAsia"/>
          <w:color w:val="FF0000"/>
          <w:szCs w:val="21"/>
        </w:rPr>
        <w:t>＝</w:t>
      </w:r>
      <w:r>
        <w:rPr>
          <w:noProof/>
          <w:color w:val="FF0000"/>
          <w:position w:val="-31"/>
        </w:rPr>
        <w:drawing>
          <wp:inline distT="0" distB="0" distL="0" distR="0">
            <wp:extent cx="438150" cy="400050"/>
            <wp:effectExtent l="0" t="0" r="0" b="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38150" cy="400050"/>
                    </a:xfrm>
                    <a:prstGeom prst="rect">
                      <a:avLst/>
                    </a:prstGeom>
                    <a:noFill/>
                    <a:ln>
                      <a:noFill/>
                    </a:ln>
                  </pic:spPr>
                </pic:pic>
              </a:graphicData>
            </a:graphic>
          </wp:inline>
        </w:drawing>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鹅卵石密度的表达式为：</w:t>
      </w:r>
    </w:p>
    <w:p w:rsidR="00EE00C0" w:rsidRDefault="00EE00C0" w:rsidP="00EE00C0">
      <w:pPr>
        <w:spacing w:line="360" w:lineRule="auto"/>
        <w:ind w:leftChars="130" w:left="273"/>
        <w:rPr>
          <w:color w:val="FF0000"/>
        </w:rPr>
      </w:pPr>
      <w:r>
        <w:rPr>
          <w:rFonts w:ascii="Cambria Math" w:eastAsia="Cambria Math" w:hAnsi="Cambria Math"/>
          <w:color w:val="FF0000"/>
          <w:szCs w:val="21"/>
        </w:rPr>
        <w:t>ρ</w:t>
      </w:r>
      <w:r>
        <w:rPr>
          <w:rFonts w:eastAsia="新宋体" w:hint="eastAsia"/>
          <w:color w:val="FF0000"/>
          <w:sz w:val="24"/>
          <w:vertAlign w:val="subscript"/>
        </w:rPr>
        <w:t>石</w:t>
      </w:r>
      <w:r>
        <w:rPr>
          <w:rFonts w:eastAsia="新宋体" w:hint="eastAsia"/>
          <w:color w:val="FF0000"/>
          <w:szCs w:val="21"/>
        </w:rPr>
        <w:t>＝</w:t>
      </w:r>
      <w:r>
        <w:rPr>
          <w:noProof/>
          <w:color w:val="FF0000"/>
          <w:position w:val="-22"/>
        </w:rPr>
        <w:drawing>
          <wp:inline distT="0" distB="0" distL="0" distR="0">
            <wp:extent cx="123825" cy="333375"/>
            <wp:effectExtent l="0" t="0" r="9525" b="9525"/>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w:t>
      </w:r>
      <w:r>
        <w:rPr>
          <w:noProof/>
          <w:color w:val="FF0000"/>
          <w:position w:val="-55"/>
        </w:rPr>
        <w:drawing>
          <wp:inline distT="0" distB="0" distL="0" distR="0">
            <wp:extent cx="714375" cy="581025"/>
            <wp:effectExtent l="0" t="0" r="9525" b="9525"/>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菁优网-jyeoo"/>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14375" cy="58102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276225" cy="333375"/>
            <wp:effectExtent l="0" t="0" r="9525" b="9525"/>
            <wp:docPr id="37" name="图片 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lastRenderedPageBreak/>
        <w:t>故答案为：（</w:t>
      </w:r>
      <w:r>
        <w:rPr>
          <w:rFonts w:eastAsia="新宋体" w:hint="eastAsia"/>
          <w:color w:val="FF0000"/>
          <w:szCs w:val="21"/>
        </w:rPr>
        <w:t>1</w:t>
      </w:r>
      <w:r>
        <w:rPr>
          <w:rFonts w:eastAsia="新宋体" w:hint="eastAsia"/>
          <w:color w:val="FF0000"/>
          <w:szCs w:val="21"/>
        </w:rPr>
        <w:t>）右；（</w:t>
      </w:r>
      <w:r>
        <w:rPr>
          <w:rFonts w:eastAsia="新宋体" w:hint="eastAsia"/>
          <w:color w:val="FF0000"/>
          <w:szCs w:val="21"/>
        </w:rPr>
        <w:t>2</w:t>
      </w:r>
      <w:r>
        <w:rPr>
          <w:rFonts w:eastAsia="新宋体" w:hint="eastAsia"/>
          <w:color w:val="FF0000"/>
          <w:szCs w:val="21"/>
        </w:rPr>
        <w:t>）</w:t>
      </w:r>
      <w:r>
        <w:rPr>
          <w:rFonts w:ascii="Cambria Math" w:eastAsia="Cambria Math" w:hAnsi="Cambria Math"/>
          <w:color w:val="FF0000"/>
          <w:szCs w:val="21"/>
        </w:rPr>
        <w:t>⑤</w:t>
      </w:r>
      <w:r>
        <w:rPr>
          <w:noProof/>
          <w:color w:val="FF0000"/>
          <w:position w:val="-30"/>
        </w:rPr>
        <w:drawing>
          <wp:inline distT="0" distB="0" distL="0" distR="0">
            <wp:extent cx="476250" cy="438150"/>
            <wp:effectExtent l="0" t="0" r="0" b="0"/>
            <wp:docPr id="36" name="图片 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jyeoo"/>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76250" cy="438150"/>
                    </a:xfrm>
                    <a:prstGeom prst="rect">
                      <a:avLst/>
                    </a:prstGeom>
                    <a:noFill/>
                    <a:ln>
                      <a:noFill/>
                    </a:ln>
                  </pic:spPr>
                </pic:pic>
              </a:graphicData>
            </a:graphic>
          </wp:inline>
        </w:drawing>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）小于；</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ascii="Cambria Math" w:eastAsia="Cambria Math" w:hAnsi="Cambria Math"/>
          <w:color w:val="FF0000"/>
          <w:szCs w:val="21"/>
        </w:rPr>
        <w:t>②</w:t>
      </w:r>
      <w:r>
        <w:rPr>
          <w:rFonts w:eastAsia="新宋体" w:hint="eastAsia"/>
          <w:color w:val="FF0000"/>
          <w:szCs w:val="21"/>
        </w:rPr>
        <w:t>用测力计将鹅卵石慢慢浸没在水中，读出测力计示数；</w:t>
      </w:r>
      <w:r>
        <w:rPr>
          <w:rFonts w:ascii="Cambria Math" w:eastAsia="Cambria Math" w:hAnsi="Cambria Math"/>
          <w:color w:val="FF0000"/>
          <w:szCs w:val="21"/>
        </w:rPr>
        <w:t>③</w:t>
      </w:r>
      <w:r>
        <w:rPr>
          <w:noProof/>
          <w:color w:val="FF0000"/>
          <w:position w:val="-22"/>
        </w:rPr>
        <w:drawing>
          <wp:inline distT="0" distB="0" distL="0" distR="0">
            <wp:extent cx="276225" cy="333375"/>
            <wp:effectExtent l="0" t="0" r="9525" b="9525"/>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菁优网-jyeoo"/>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Cambria Math" w:eastAsia="Cambria Math" w:hAnsi="Cambria Math"/>
          <w:color w:val="FF0000"/>
          <w:szCs w:val="21"/>
        </w:rPr>
        <w:t>ρ</w:t>
      </w:r>
      <w:r>
        <w:rPr>
          <w:rFonts w:eastAsia="新宋体" w:hint="eastAsia"/>
          <w:color w:val="FF0000"/>
          <w:sz w:val="24"/>
          <w:vertAlign w:val="subscript"/>
        </w:rPr>
        <w:t>水</w:t>
      </w:r>
      <w:r>
        <w:rPr>
          <w:rFonts w:eastAsia="新宋体" w:hint="eastAsia"/>
          <w:color w:val="FF0000"/>
          <w:szCs w:val="21"/>
        </w:rPr>
        <w:t>。</w:t>
      </w:r>
    </w:p>
    <w:p w:rsidR="00EE00C0" w:rsidRDefault="00EE00C0" w:rsidP="00EE00C0">
      <w:pPr>
        <w:spacing w:line="360" w:lineRule="auto"/>
        <w:ind w:left="273" w:hangingChars="130" w:hanging="273"/>
      </w:pPr>
      <w:r>
        <w:rPr>
          <w:rFonts w:eastAsia="新宋体" w:hint="eastAsia"/>
          <w:szCs w:val="21"/>
        </w:rPr>
        <w:t>13</w:t>
      </w:r>
      <w:r>
        <w:rPr>
          <w:rFonts w:eastAsia="新宋体" w:hint="eastAsia"/>
          <w:szCs w:val="21"/>
        </w:rPr>
        <w:t>．学完浮力后，小林同学对相关的物理知识进行了归纳整合，并利用熟悉的器材做了个小实验：</w:t>
      </w:r>
    </w:p>
    <w:p w:rsidR="00EE00C0" w:rsidRDefault="00EE00C0" w:rsidP="00EE00C0">
      <w:pPr>
        <w:spacing w:line="360" w:lineRule="auto"/>
        <w:ind w:leftChars="130" w:left="273"/>
        <w:jc w:val="center"/>
      </w:pPr>
      <w:r>
        <w:rPr>
          <w:rFonts w:eastAsia="新宋体" w:hint="eastAsia"/>
          <w:noProof/>
          <w:szCs w:val="21"/>
        </w:rPr>
        <w:drawing>
          <wp:inline distT="0" distB="0" distL="0" distR="0">
            <wp:extent cx="3695700" cy="1619250"/>
            <wp:effectExtent l="0" t="0" r="0"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695700" cy="1619250"/>
                    </a:xfrm>
                    <a:prstGeom prst="rect">
                      <a:avLst/>
                    </a:prstGeom>
                    <a:noFill/>
                    <a:ln>
                      <a:noFill/>
                    </a:ln>
                    <a:effectLst/>
                  </pic:spPr>
                </pic:pic>
              </a:graphicData>
            </a:graphic>
          </wp:inline>
        </w:drawing>
      </w:r>
    </w:p>
    <w:p w:rsidR="00EE00C0" w:rsidRDefault="00EE00C0" w:rsidP="00EE00C0">
      <w:pPr>
        <w:spacing w:line="360" w:lineRule="auto"/>
        <w:ind w:leftChars="130" w:left="273"/>
      </w:pPr>
      <w:r>
        <w:rPr>
          <w:rFonts w:ascii="Cambria Math" w:eastAsia="Cambria Math" w:hAnsi="Cambria Math"/>
          <w:szCs w:val="21"/>
        </w:rPr>
        <w:t>①</w:t>
      </w:r>
      <w:r>
        <w:rPr>
          <w:rFonts w:eastAsia="新宋体" w:hint="eastAsia"/>
          <w:szCs w:val="21"/>
        </w:rPr>
        <w:t>准备一个带盖子的空玻璃瓶，将瓶盖盖紧后浸没在水中，放手后玻璃瓶上浮；将一个铁块装入玻璃瓶内并盖紧盖子，放入水中放手后发现玻璃瓶下沉；</w:t>
      </w:r>
    </w:p>
    <w:p w:rsidR="00EE00C0" w:rsidRDefault="00EE00C0" w:rsidP="00EE00C0">
      <w:pPr>
        <w:spacing w:line="360" w:lineRule="auto"/>
        <w:ind w:leftChars="130" w:left="273"/>
      </w:pPr>
      <w:r>
        <w:rPr>
          <w:rFonts w:ascii="Cambria Math" w:eastAsia="Cambria Math" w:hAnsi="Cambria Math"/>
          <w:szCs w:val="21"/>
        </w:rPr>
        <w:t>②</w:t>
      </w:r>
      <w:r>
        <w:rPr>
          <w:rFonts w:eastAsia="新宋体" w:hint="eastAsia"/>
          <w:szCs w:val="21"/>
        </w:rPr>
        <w:t>用弹簧测力计测出空玻璃瓶的重力如图甲所示；</w:t>
      </w:r>
    </w:p>
    <w:p w:rsidR="00EE00C0" w:rsidRDefault="00EE00C0" w:rsidP="00EE00C0">
      <w:pPr>
        <w:spacing w:line="360" w:lineRule="auto"/>
        <w:ind w:leftChars="130" w:left="273"/>
      </w:pPr>
      <w:r>
        <w:rPr>
          <w:rFonts w:ascii="Cambria Math" w:eastAsia="Cambria Math" w:hAnsi="Cambria Math"/>
          <w:szCs w:val="21"/>
        </w:rPr>
        <w:t>③</w:t>
      </w:r>
      <w:r>
        <w:rPr>
          <w:rFonts w:eastAsia="新宋体" w:hint="eastAsia"/>
          <w:szCs w:val="21"/>
        </w:rPr>
        <w:t>将装铁块的玻璃瓶挂在弹簧测力计上，保持玻璃瓶竖直，然后从图乙所示位置慢慢浸入水中，并根据实验数据绘制了弹簧测力计的示数</w:t>
      </w:r>
      <w:r>
        <w:rPr>
          <w:rFonts w:eastAsia="新宋体" w:hint="eastAsia"/>
          <w:szCs w:val="21"/>
        </w:rPr>
        <w:t>F</w:t>
      </w:r>
      <w:r>
        <w:rPr>
          <w:rFonts w:eastAsia="新宋体" w:hint="eastAsia"/>
          <w:szCs w:val="21"/>
        </w:rPr>
        <w:t>与玻璃瓶下表面浸入水中深度</w:t>
      </w:r>
      <w:r>
        <w:rPr>
          <w:rFonts w:eastAsia="新宋体" w:hint="eastAsia"/>
          <w:szCs w:val="21"/>
        </w:rPr>
        <w:t>h</w:t>
      </w:r>
      <w:r>
        <w:rPr>
          <w:rFonts w:eastAsia="新宋体" w:hint="eastAsia"/>
          <w:szCs w:val="21"/>
        </w:rPr>
        <w:t>的关系图象如图丙所示。</w:t>
      </w:r>
    </w:p>
    <w:p w:rsidR="00EE00C0" w:rsidRDefault="00EE00C0" w:rsidP="00EE00C0">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）根据图丙可以判断浸没在液体中的物体所受浮力大小与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有关，而与</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无关。</w:t>
      </w:r>
    </w:p>
    <w:p w:rsidR="00EE00C0" w:rsidRDefault="00EE00C0" w:rsidP="00EE00C0">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）结合甲图和丙图，可以得出铁块的重力大小为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；装铁块的玻璃瓶完全浸没后受到的浮力大小为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N</w:t>
      </w:r>
      <w:r>
        <w:rPr>
          <w:rFonts w:eastAsia="新宋体" w:hint="eastAsia"/>
          <w:szCs w:val="21"/>
        </w:rPr>
        <w:t>。</w:t>
      </w:r>
    </w:p>
    <w:p w:rsidR="00EE00C0" w:rsidRDefault="00EE00C0" w:rsidP="00EE00C0">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）小林看到玻璃瓶上标有</w:t>
      </w:r>
      <w:r>
        <w:rPr>
          <w:rFonts w:eastAsia="新宋体" w:hint="eastAsia"/>
          <w:szCs w:val="21"/>
        </w:rPr>
        <w:t>100mL</w:t>
      </w:r>
      <w:r>
        <w:rPr>
          <w:rFonts w:eastAsia="新宋体" w:hint="eastAsia"/>
          <w:szCs w:val="21"/>
        </w:rPr>
        <w:t>的字样，于是在装有铁块的玻璃瓶内装满水并盖上瓶盖，再用弹簧测力计测出总重力，如图丁所示，此时弹簧测力计示数为</w:t>
      </w:r>
      <w:r>
        <w:rPr>
          <w:rFonts w:eastAsia="新宋体" w:hint="eastAsia"/>
          <w:szCs w:val="21"/>
        </w:rPr>
        <w:t>3.1N</w:t>
      </w:r>
      <w:r>
        <w:rPr>
          <w:rFonts w:eastAsia="新宋体" w:hint="eastAsia"/>
          <w:szCs w:val="21"/>
        </w:rPr>
        <w:t>，由此可以得出铁块的体积为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cm</w:t>
      </w:r>
      <w:r>
        <w:rPr>
          <w:rFonts w:eastAsia="新宋体" w:hint="eastAsia"/>
          <w:sz w:val="24"/>
          <w:vertAlign w:val="superscript"/>
        </w:rPr>
        <w:t>3</w:t>
      </w:r>
      <w:r>
        <w:rPr>
          <w:rFonts w:eastAsia="新宋体" w:hint="eastAsia"/>
          <w:szCs w:val="21"/>
        </w:rPr>
        <w:t>，铁块的密度为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kg/m</w:t>
      </w:r>
      <w:r>
        <w:rPr>
          <w:rFonts w:eastAsia="新宋体" w:hint="eastAsia"/>
          <w:sz w:val="24"/>
          <w:vertAlign w:val="superscript"/>
        </w:rPr>
        <w:t>3</w:t>
      </w:r>
    </w:p>
    <w:p w:rsidR="00EE00C0" w:rsidRDefault="00EE00C0" w:rsidP="00EE00C0">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）由图象知，</w:t>
      </w:r>
      <w:r>
        <w:rPr>
          <w:rFonts w:eastAsia="新宋体" w:hint="eastAsia"/>
          <w:color w:val="FF0000"/>
          <w:szCs w:val="21"/>
        </w:rPr>
        <w:t>BC</w:t>
      </w:r>
      <w:r>
        <w:rPr>
          <w:rFonts w:eastAsia="新宋体" w:hint="eastAsia"/>
          <w:color w:val="FF0000"/>
          <w:szCs w:val="21"/>
        </w:rPr>
        <w:t>段瓶子受到的弹簧测力计拉力不变，所以受到的浮力不变，说明物体受到的浮力大小与浸没的深度无关；</w:t>
      </w:r>
    </w:p>
    <w:p w:rsidR="00EE00C0" w:rsidRDefault="00EE00C0" w:rsidP="00EE00C0">
      <w:pPr>
        <w:spacing w:line="360" w:lineRule="auto"/>
        <w:ind w:leftChars="130" w:left="273"/>
        <w:rPr>
          <w:color w:val="FF0000"/>
        </w:rPr>
      </w:pPr>
      <w:r>
        <w:rPr>
          <w:rFonts w:eastAsia="新宋体" w:hint="eastAsia"/>
          <w:color w:val="FF0000"/>
          <w:szCs w:val="21"/>
        </w:rPr>
        <w:t>浮力的大小与液体密度和物体排开液体的体积有关；</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）由图甲知，空瓶的重力</w:t>
      </w:r>
      <w:r>
        <w:rPr>
          <w:rFonts w:eastAsia="新宋体" w:hint="eastAsia"/>
          <w:color w:val="FF0000"/>
          <w:szCs w:val="21"/>
        </w:rPr>
        <w:t>G</w:t>
      </w:r>
      <w:r>
        <w:rPr>
          <w:rFonts w:eastAsia="新宋体" w:hint="eastAsia"/>
          <w:color w:val="FF0000"/>
          <w:sz w:val="24"/>
          <w:vertAlign w:val="subscript"/>
        </w:rPr>
        <w:t>瓶</w:t>
      </w:r>
      <w:r>
        <w:rPr>
          <w:rFonts w:eastAsia="新宋体" w:hint="eastAsia"/>
          <w:color w:val="FF0000"/>
          <w:szCs w:val="21"/>
        </w:rPr>
        <w:t>＝</w:t>
      </w:r>
      <w:r>
        <w:rPr>
          <w:rFonts w:eastAsia="新宋体" w:hint="eastAsia"/>
          <w:color w:val="FF0000"/>
          <w:szCs w:val="21"/>
        </w:rPr>
        <w:t>1.4N</w:t>
      </w:r>
      <w:r>
        <w:rPr>
          <w:rFonts w:eastAsia="新宋体" w:hint="eastAsia"/>
          <w:color w:val="FF0000"/>
          <w:szCs w:val="21"/>
        </w:rPr>
        <w:t>，瓶子和铁块的总重力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铁块重力：</w:t>
      </w:r>
      <w:r>
        <w:rPr>
          <w:rFonts w:eastAsia="新宋体" w:hint="eastAsia"/>
          <w:color w:val="FF0000"/>
          <w:szCs w:val="21"/>
        </w:rPr>
        <w:t>G</w:t>
      </w:r>
      <w:r>
        <w:rPr>
          <w:rFonts w:eastAsia="新宋体" w:hint="eastAsia"/>
          <w:color w:val="FF0000"/>
          <w:sz w:val="24"/>
          <w:vertAlign w:val="subscript"/>
        </w:rPr>
        <w:t>铁</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瓶</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r>
        <w:rPr>
          <w:rFonts w:eastAsia="新宋体" w:hint="eastAsia"/>
          <w:color w:val="FF0000"/>
          <w:szCs w:val="21"/>
        </w:rPr>
        <w:t>1.4N</w:t>
      </w:r>
      <w:r>
        <w:rPr>
          <w:rFonts w:eastAsia="新宋体" w:hint="eastAsia"/>
          <w:color w:val="FF0000"/>
          <w:szCs w:val="21"/>
        </w:rPr>
        <w:t>＝</w:t>
      </w:r>
      <w:r>
        <w:rPr>
          <w:rFonts w:eastAsia="新宋体" w:hint="eastAsia"/>
          <w:color w:val="FF0000"/>
          <w:szCs w:val="21"/>
        </w:rPr>
        <w:t>0.8N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lastRenderedPageBreak/>
        <w:t>当瓶子浸入深度达到</w:t>
      </w:r>
      <w:r>
        <w:rPr>
          <w:rFonts w:eastAsia="新宋体" w:hint="eastAsia"/>
          <w:color w:val="FF0000"/>
          <w:szCs w:val="21"/>
        </w:rPr>
        <w:t>6cm</w:t>
      </w:r>
      <w:r>
        <w:rPr>
          <w:rFonts w:eastAsia="新宋体" w:hint="eastAsia"/>
          <w:color w:val="FF0000"/>
          <w:szCs w:val="21"/>
        </w:rPr>
        <w:t>后弹簧测力计不再减小，说明瓶子浸没在水中，示数为</w:t>
      </w:r>
      <w:r>
        <w:rPr>
          <w:rFonts w:eastAsia="新宋体" w:hint="eastAsia"/>
          <w:color w:val="FF0000"/>
          <w:szCs w:val="21"/>
        </w:rPr>
        <w:t>0.6N</w:t>
      </w:r>
      <w:r>
        <w:rPr>
          <w:rFonts w:eastAsia="新宋体" w:hint="eastAsia"/>
          <w:color w:val="FF0000"/>
          <w:szCs w:val="21"/>
        </w:rPr>
        <w:t>，所以受到的浮力：</w:t>
      </w:r>
      <w:r>
        <w:rPr>
          <w:rFonts w:eastAsia="新宋体" w:hint="eastAsia"/>
          <w:color w:val="FF0000"/>
          <w:szCs w:val="21"/>
        </w:rPr>
        <w:t>F</w:t>
      </w:r>
      <w:r>
        <w:rPr>
          <w:rFonts w:eastAsia="新宋体" w:hint="eastAsia"/>
          <w:color w:val="FF0000"/>
          <w:sz w:val="24"/>
          <w:vertAlign w:val="subscript"/>
        </w:rPr>
        <w:t>浮</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F</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r>
        <w:rPr>
          <w:rFonts w:eastAsia="新宋体" w:hint="eastAsia"/>
          <w:color w:val="FF0000"/>
          <w:szCs w:val="21"/>
        </w:rPr>
        <w:t>0.6N</w:t>
      </w:r>
      <w:r>
        <w:rPr>
          <w:rFonts w:eastAsia="新宋体" w:hint="eastAsia"/>
          <w:color w:val="FF0000"/>
          <w:szCs w:val="21"/>
        </w:rPr>
        <w:t>＝</w:t>
      </w:r>
      <w:r>
        <w:rPr>
          <w:rFonts w:eastAsia="新宋体" w:hint="eastAsia"/>
          <w:color w:val="FF0000"/>
          <w:szCs w:val="21"/>
        </w:rPr>
        <w:t>1.6N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）由图甲知，空瓶的重力</w:t>
      </w:r>
      <w:r>
        <w:rPr>
          <w:rFonts w:eastAsia="新宋体" w:hint="eastAsia"/>
          <w:color w:val="FF0000"/>
          <w:szCs w:val="21"/>
        </w:rPr>
        <w:t>G</w:t>
      </w:r>
      <w:r>
        <w:rPr>
          <w:rFonts w:eastAsia="新宋体" w:hint="eastAsia"/>
          <w:color w:val="FF0000"/>
          <w:sz w:val="24"/>
          <w:vertAlign w:val="subscript"/>
        </w:rPr>
        <w:t>瓶</w:t>
      </w:r>
      <w:r>
        <w:rPr>
          <w:rFonts w:eastAsia="新宋体" w:hint="eastAsia"/>
          <w:color w:val="FF0000"/>
          <w:szCs w:val="21"/>
        </w:rPr>
        <w:t>＝</w:t>
      </w:r>
      <w:r>
        <w:rPr>
          <w:rFonts w:eastAsia="新宋体" w:hint="eastAsia"/>
          <w:color w:val="FF0000"/>
          <w:szCs w:val="21"/>
        </w:rPr>
        <w:t>1.4N</w:t>
      </w:r>
      <w:r>
        <w:rPr>
          <w:rFonts w:eastAsia="新宋体" w:hint="eastAsia"/>
          <w:color w:val="FF0000"/>
          <w:szCs w:val="21"/>
        </w:rPr>
        <w:t>，瓶子和铁块的总重力</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铁块重力：</w:t>
      </w:r>
      <w:r>
        <w:rPr>
          <w:rFonts w:eastAsia="新宋体" w:hint="eastAsia"/>
          <w:color w:val="FF0000"/>
          <w:szCs w:val="21"/>
        </w:rPr>
        <w:t>G</w:t>
      </w:r>
      <w:r>
        <w:rPr>
          <w:rFonts w:eastAsia="新宋体" w:hint="eastAsia"/>
          <w:color w:val="FF0000"/>
          <w:sz w:val="24"/>
          <w:vertAlign w:val="subscript"/>
        </w:rPr>
        <w:t>铁</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瓶</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r>
        <w:rPr>
          <w:rFonts w:eastAsia="新宋体" w:hint="eastAsia"/>
          <w:color w:val="FF0000"/>
          <w:szCs w:val="21"/>
        </w:rPr>
        <w:t>1.4N</w:t>
      </w:r>
      <w:r>
        <w:rPr>
          <w:rFonts w:eastAsia="新宋体" w:hint="eastAsia"/>
          <w:color w:val="FF0000"/>
          <w:szCs w:val="21"/>
        </w:rPr>
        <w:t>＝</w:t>
      </w:r>
      <w:r>
        <w:rPr>
          <w:rFonts w:eastAsia="新宋体" w:hint="eastAsia"/>
          <w:color w:val="FF0000"/>
          <w:szCs w:val="21"/>
        </w:rPr>
        <w:t>0.8N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由题知，图丁中时弹簧测力计示数，即瓶子、水和铁块的总重力：</w:t>
      </w:r>
      <w:r>
        <w:rPr>
          <w:rFonts w:eastAsia="新宋体" w:hint="eastAsia"/>
          <w:color w:val="FF0000"/>
          <w:szCs w:val="21"/>
        </w:rPr>
        <w:t>G</w:t>
      </w:r>
      <w:r>
        <w:rPr>
          <w:rFonts w:eastAsia="新宋体" w:hint="eastAsia"/>
          <w:color w:val="FF0000"/>
          <w:sz w:val="24"/>
          <w:vertAlign w:val="subscript"/>
        </w:rPr>
        <w:t>总</w:t>
      </w:r>
      <w:r>
        <w:rPr>
          <w:rFonts w:eastAsia="新宋体" w:hint="eastAsia"/>
          <w:color w:val="FF0000"/>
          <w:szCs w:val="21"/>
        </w:rPr>
        <w:t>＝</w:t>
      </w:r>
      <w:r>
        <w:rPr>
          <w:rFonts w:eastAsia="新宋体" w:hint="eastAsia"/>
          <w:color w:val="FF0000"/>
          <w:szCs w:val="21"/>
        </w:rPr>
        <w:t>3.1N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所以装入水的重力：</w:t>
      </w:r>
      <w:r>
        <w:rPr>
          <w:rFonts w:eastAsia="新宋体" w:hint="eastAsia"/>
          <w:color w:val="FF0000"/>
          <w:szCs w:val="21"/>
        </w:rPr>
        <w:t>G</w:t>
      </w:r>
      <w:r>
        <w:rPr>
          <w:rFonts w:eastAsia="新宋体" w:hint="eastAsia"/>
          <w:color w:val="FF0000"/>
          <w:sz w:val="24"/>
          <w:vertAlign w:val="subscript"/>
        </w:rPr>
        <w:t>水</w:t>
      </w:r>
      <w:r>
        <w:rPr>
          <w:rFonts w:eastAsia="新宋体" w:hint="eastAsia"/>
          <w:color w:val="FF0000"/>
          <w:szCs w:val="21"/>
        </w:rPr>
        <w:t>＝</w:t>
      </w:r>
      <w:r>
        <w:rPr>
          <w:rFonts w:eastAsia="新宋体" w:hint="eastAsia"/>
          <w:color w:val="FF0000"/>
          <w:szCs w:val="21"/>
        </w:rPr>
        <w:t>G</w:t>
      </w:r>
      <w:r>
        <w:rPr>
          <w:rFonts w:eastAsia="新宋体" w:hint="eastAsia"/>
          <w:color w:val="FF0000"/>
          <w:sz w:val="24"/>
          <w:vertAlign w:val="subscript"/>
        </w:rPr>
        <w:t>总</w:t>
      </w:r>
      <w:r>
        <w:rPr>
          <w:rFonts w:eastAsia="新宋体" w:hint="eastAsia"/>
          <w:color w:val="FF0000"/>
          <w:szCs w:val="21"/>
        </w:rPr>
        <w:t>﹣</w:t>
      </w:r>
      <w:r>
        <w:rPr>
          <w:rFonts w:eastAsia="新宋体" w:hint="eastAsia"/>
          <w:color w:val="FF0000"/>
          <w:szCs w:val="21"/>
        </w:rPr>
        <w:t>G</w:t>
      </w:r>
      <w:r>
        <w:rPr>
          <w:rFonts w:eastAsia="新宋体" w:hint="eastAsia"/>
          <w:color w:val="FF0000"/>
          <w:szCs w:val="21"/>
        </w:rPr>
        <w:t>＝</w:t>
      </w:r>
      <w:r>
        <w:rPr>
          <w:rFonts w:eastAsia="新宋体" w:hint="eastAsia"/>
          <w:color w:val="FF0000"/>
          <w:szCs w:val="21"/>
        </w:rPr>
        <w:t>3.1N</w:t>
      </w:r>
      <w:r>
        <w:rPr>
          <w:rFonts w:eastAsia="新宋体" w:hint="eastAsia"/>
          <w:color w:val="FF0000"/>
          <w:szCs w:val="21"/>
        </w:rPr>
        <w:t>﹣</w:t>
      </w:r>
      <w:r>
        <w:rPr>
          <w:rFonts w:eastAsia="新宋体" w:hint="eastAsia"/>
          <w:color w:val="FF0000"/>
          <w:szCs w:val="21"/>
        </w:rPr>
        <w:t>2.2N</w:t>
      </w:r>
      <w:r>
        <w:rPr>
          <w:rFonts w:eastAsia="新宋体" w:hint="eastAsia"/>
          <w:color w:val="FF0000"/>
          <w:szCs w:val="21"/>
        </w:rPr>
        <w:t>＝</w:t>
      </w:r>
      <w:r>
        <w:rPr>
          <w:rFonts w:eastAsia="新宋体" w:hint="eastAsia"/>
          <w:color w:val="FF0000"/>
          <w:szCs w:val="21"/>
        </w:rPr>
        <w:t>0.9N</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加入水的体积：</w:t>
      </w:r>
      <w:r>
        <w:rPr>
          <w:rFonts w:eastAsia="新宋体" w:hint="eastAsia"/>
          <w:color w:val="FF0000"/>
          <w:szCs w:val="21"/>
        </w:rPr>
        <w:t>V</w:t>
      </w:r>
      <w:r>
        <w:rPr>
          <w:rFonts w:eastAsia="新宋体" w:hint="eastAsia"/>
          <w:color w:val="FF0000"/>
          <w:sz w:val="24"/>
          <w:vertAlign w:val="subscript"/>
        </w:rPr>
        <w:t>水</w:t>
      </w:r>
      <w:r>
        <w:rPr>
          <w:rFonts w:eastAsia="新宋体" w:hint="eastAsia"/>
          <w:color w:val="FF0000"/>
          <w:szCs w:val="21"/>
        </w:rPr>
        <w:t>＝</w:t>
      </w:r>
      <w:r>
        <w:rPr>
          <w:noProof/>
          <w:color w:val="FF0000"/>
          <w:position w:val="-31"/>
        </w:rPr>
        <w:drawing>
          <wp:inline distT="0" distB="0" distL="0" distR="0">
            <wp:extent cx="438150" cy="457200"/>
            <wp:effectExtent l="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菁优网-jyeoo"/>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38150" cy="45720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733550" cy="390525"/>
            <wp:effectExtent l="0" t="0" r="0" b="9525"/>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菁优网-jyeoo"/>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9</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w:t>
      </w:r>
      <w:r>
        <w:rPr>
          <w:rFonts w:eastAsia="新宋体" w:hint="eastAsia"/>
          <w:color w:val="FF0000"/>
          <w:sz w:val="24"/>
          <w:vertAlign w:val="superscript"/>
        </w:rPr>
        <w:t>5</w:t>
      </w:r>
      <w:r>
        <w:rPr>
          <w:rFonts w:eastAsia="新宋体" w:hint="eastAsia"/>
          <w:color w:val="FF0000"/>
          <w:szCs w:val="21"/>
        </w:rPr>
        <w:t>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90cm</w:t>
      </w:r>
      <w:r>
        <w:rPr>
          <w:rFonts w:eastAsia="新宋体" w:hint="eastAsia"/>
          <w:color w:val="FF0000"/>
          <w:sz w:val="24"/>
          <w:vertAlign w:val="superscript"/>
        </w:rPr>
        <w:t>3</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铁块的体积：</w:t>
      </w:r>
      <w:r>
        <w:rPr>
          <w:rFonts w:eastAsia="新宋体" w:hint="eastAsia"/>
          <w:color w:val="FF0000"/>
          <w:szCs w:val="21"/>
        </w:rPr>
        <w:t>V</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容积</w:t>
      </w:r>
      <w:r>
        <w:rPr>
          <w:rFonts w:eastAsia="新宋体" w:hint="eastAsia"/>
          <w:color w:val="FF0000"/>
          <w:szCs w:val="21"/>
        </w:rPr>
        <w:t>﹣</w:t>
      </w:r>
      <w:r>
        <w:rPr>
          <w:rFonts w:eastAsia="新宋体" w:hint="eastAsia"/>
          <w:color w:val="FF0000"/>
          <w:szCs w:val="21"/>
        </w:rPr>
        <w:t>V</w:t>
      </w:r>
      <w:r>
        <w:rPr>
          <w:rFonts w:eastAsia="新宋体" w:hint="eastAsia"/>
          <w:color w:val="FF0000"/>
          <w:sz w:val="24"/>
          <w:vertAlign w:val="subscript"/>
        </w:rPr>
        <w:t>水</w:t>
      </w:r>
      <w:r>
        <w:rPr>
          <w:rFonts w:eastAsia="新宋体" w:hint="eastAsia"/>
          <w:color w:val="FF0000"/>
          <w:szCs w:val="21"/>
        </w:rPr>
        <w:t>＝</w:t>
      </w:r>
      <w:r>
        <w:rPr>
          <w:rFonts w:eastAsia="新宋体" w:hint="eastAsia"/>
          <w:color w:val="FF0000"/>
          <w:szCs w:val="21"/>
        </w:rPr>
        <w:t>100cm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90cm</w:t>
      </w:r>
      <w:r>
        <w:rPr>
          <w:rFonts w:eastAsia="新宋体" w:hint="eastAsia"/>
          <w:color w:val="FF0000"/>
          <w:sz w:val="24"/>
          <w:vertAlign w:val="superscript"/>
        </w:rPr>
        <w:t>3</w:t>
      </w:r>
      <w:r>
        <w:rPr>
          <w:rFonts w:eastAsia="新宋体" w:hint="eastAsia"/>
          <w:color w:val="FF0000"/>
          <w:szCs w:val="21"/>
        </w:rPr>
        <w:t>＝</w:t>
      </w:r>
      <w:r>
        <w:rPr>
          <w:rFonts w:eastAsia="新宋体" w:hint="eastAsia"/>
          <w:color w:val="FF0000"/>
          <w:szCs w:val="21"/>
        </w:rPr>
        <w:t>10cm</w:t>
      </w:r>
      <w:r>
        <w:rPr>
          <w:rFonts w:eastAsia="新宋体" w:hint="eastAsia"/>
          <w:color w:val="FF0000"/>
          <w:sz w:val="24"/>
          <w:vertAlign w:val="superscript"/>
        </w:rPr>
        <w:t>3</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所以铁块密度：</w:t>
      </w:r>
      <w:r>
        <w:rPr>
          <w:rFonts w:ascii="Cambria Math" w:eastAsia="Cambria Math" w:hAnsi="Cambria Math"/>
          <w:color w:val="FF0000"/>
          <w:szCs w:val="21"/>
        </w:rPr>
        <w:t>ρ</w:t>
      </w:r>
      <w:r>
        <w:rPr>
          <w:rFonts w:eastAsia="新宋体" w:hint="eastAsia"/>
          <w:color w:val="FF0000"/>
          <w:szCs w:val="21"/>
        </w:rPr>
        <w:t>＝</w:t>
      </w:r>
      <w:r>
        <w:rPr>
          <w:noProof/>
          <w:color w:val="FF0000"/>
          <w:position w:val="-24"/>
        </w:rPr>
        <w:drawing>
          <wp:inline distT="0" distB="0" distL="0" distR="0">
            <wp:extent cx="276225" cy="400050"/>
            <wp:effectExtent l="0" t="0" r="9525"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菁优网-jyeoo"/>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6225" cy="40005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1476375" cy="390525"/>
            <wp:effectExtent l="0" t="0" r="9525" b="9525"/>
            <wp:docPr id="3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菁优网-jyeoo"/>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476375" cy="390525"/>
                    </a:xfrm>
                    <a:prstGeom prst="rect">
                      <a:avLst/>
                    </a:prstGeom>
                    <a:noFill/>
                    <a:ln>
                      <a:noFill/>
                    </a:ln>
                  </pic:spPr>
                </pic:pic>
              </a:graphicData>
            </a:graphic>
          </wp:inline>
        </w:drawing>
      </w:r>
      <w:r>
        <w:rPr>
          <w:rFonts w:eastAsia="新宋体" w:hint="eastAsia"/>
          <w:color w:val="FF0000"/>
          <w:szCs w:val="21"/>
        </w:rPr>
        <w:t>＝</w:t>
      </w:r>
      <w:r>
        <w:rPr>
          <w:rFonts w:eastAsia="新宋体" w:hint="eastAsia"/>
          <w:color w:val="FF0000"/>
          <w:szCs w:val="21"/>
        </w:rPr>
        <w:t>8</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kg/m</w:t>
      </w:r>
      <w:r>
        <w:rPr>
          <w:rFonts w:eastAsia="新宋体" w:hint="eastAsia"/>
          <w:color w:val="FF0000"/>
          <w:sz w:val="24"/>
          <w:vertAlign w:val="superscript"/>
        </w:rPr>
        <w:t>3</w:t>
      </w:r>
      <w:r>
        <w:rPr>
          <w:rFonts w:eastAsia="新宋体" w:hint="eastAsia"/>
          <w:color w:val="FF0000"/>
          <w:szCs w:val="21"/>
        </w:rPr>
        <w:t>。</w:t>
      </w:r>
    </w:p>
    <w:p w:rsidR="00EE00C0" w:rsidRDefault="00EE00C0" w:rsidP="00EE00C0">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）物体排开液体的体积；浸没的深度；（</w:t>
      </w:r>
      <w:r>
        <w:rPr>
          <w:rFonts w:eastAsia="新宋体" w:hint="eastAsia"/>
          <w:color w:val="FF0000"/>
          <w:szCs w:val="21"/>
        </w:rPr>
        <w:t>2</w:t>
      </w:r>
      <w:r>
        <w:rPr>
          <w:rFonts w:eastAsia="新宋体" w:hint="eastAsia"/>
          <w:color w:val="FF0000"/>
          <w:szCs w:val="21"/>
        </w:rPr>
        <w:t>）</w:t>
      </w:r>
      <w:r>
        <w:rPr>
          <w:rFonts w:eastAsia="新宋体" w:hint="eastAsia"/>
          <w:color w:val="FF0000"/>
          <w:szCs w:val="21"/>
        </w:rPr>
        <w:t>0.8</w:t>
      </w:r>
      <w:r>
        <w:rPr>
          <w:rFonts w:eastAsia="新宋体" w:hint="eastAsia"/>
          <w:color w:val="FF0000"/>
          <w:szCs w:val="21"/>
        </w:rPr>
        <w:t>；</w:t>
      </w:r>
      <w:r>
        <w:rPr>
          <w:rFonts w:eastAsia="新宋体" w:hint="eastAsia"/>
          <w:color w:val="FF0000"/>
          <w:szCs w:val="21"/>
        </w:rPr>
        <w:t>1.6</w:t>
      </w:r>
      <w:r>
        <w:rPr>
          <w:rFonts w:eastAsia="新宋体" w:hint="eastAsia"/>
          <w:color w:val="FF0000"/>
          <w:szCs w:val="21"/>
        </w:rPr>
        <w:t>；（</w:t>
      </w:r>
      <w:r>
        <w:rPr>
          <w:rFonts w:eastAsia="新宋体" w:hint="eastAsia"/>
          <w:color w:val="FF0000"/>
          <w:szCs w:val="21"/>
        </w:rPr>
        <w:t>3</w:t>
      </w:r>
      <w:r>
        <w:rPr>
          <w:rFonts w:eastAsia="新宋体" w:hint="eastAsia"/>
          <w:color w:val="FF0000"/>
          <w:szCs w:val="21"/>
        </w:rPr>
        <w:t>）</w:t>
      </w:r>
      <w:r>
        <w:rPr>
          <w:rFonts w:eastAsia="新宋体" w:hint="eastAsia"/>
          <w:color w:val="FF0000"/>
          <w:szCs w:val="21"/>
        </w:rPr>
        <w:t>10</w:t>
      </w:r>
      <w:r>
        <w:rPr>
          <w:rFonts w:eastAsia="新宋体" w:hint="eastAsia"/>
          <w:color w:val="FF0000"/>
          <w:szCs w:val="21"/>
        </w:rPr>
        <w:t>；</w:t>
      </w:r>
      <w:r>
        <w:rPr>
          <w:rFonts w:eastAsia="新宋体" w:hint="eastAsia"/>
          <w:color w:val="FF0000"/>
          <w:szCs w:val="21"/>
        </w:rPr>
        <w:t>8</w:t>
      </w:r>
      <w:r>
        <w:rPr>
          <w:rFonts w:eastAsia="新宋体" w:hint="eastAsia"/>
          <w:color w:val="FF0000"/>
          <w:szCs w:val="21"/>
        </w:rPr>
        <w:t>×</w:t>
      </w:r>
      <w:r>
        <w:rPr>
          <w:rFonts w:eastAsia="新宋体" w:hint="eastAsia"/>
          <w:color w:val="FF0000"/>
          <w:szCs w:val="21"/>
        </w:rPr>
        <w:t>10</w:t>
      </w:r>
      <w:r>
        <w:rPr>
          <w:rFonts w:eastAsia="新宋体" w:hint="eastAsia"/>
          <w:color w:val="FF0000"/>
          <w:sz w:val="24"/>
          <w:vertAlign w:val="superscript"/>
        </w:rPr>
        <w:t>3</w:t>
      </w:r>
      <w:r>
        <w:rPr>
          <w:rFonts w:eastAsia="新宋体" w:hint="eastAsia"/>
          <w:color w:val="FF0000"/>
          <w:szCs w:val="21"/>
        </w:rPr>
        <w:t>。</w:t>
      </w:r>
    </w:p>
    <w:p w:rsidR="00EE00C0" w:rsidRDefault="00EE00C0" w:rsidP="00EE00C0">
      <w:pPr>
        <w:spacing w:line="360" w:lineRule="auto"/>
        <w:rPr>
          <w:rFonts w:hint="eastAsia"/>
        </w:rPr>
      </w:pPr>
    </w:p>
    <w:p w:rsidR="00B83378" w:rsidRPr="00EE00C0" w:rsidRDefault="00B83378" w:rsidP="00B83378">
      <w:pPr>
        <w:rPr>
          <w:rFonts w:ascii="微软雅黑" w:eastAsia="微软雅黑" w:hAnsi="微软雅黑" w:cs="微软雅黑"/>
          <w:b/>
          <w:bCs/>
          <w:color w:val="FF0000"/>
          <w:sz w:val="36"/>
          <w:szCs w:val="36"/>
        </w:rPr>
      </w:pPr>
      <w:bookmarkStart w:id="0" w:name="_GoBack"/>
      <w:bookmarkEnd w:id="0"/>
    </w:p>
    <w:sectPr w:rsidR="00B83378" w:rsidRPr="00EE00C0">
      <w:headerReference w:type="default" r:id="rI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724" w:rsidRDefault="00E54724" w:rsidP="00FA612A">
      <w:r>
        <w:separator/>
      </w:r>
    </w:p>
  </w:endnote>
  <w:endnote w:type="continuationSeparator" w:id="0">
    <w:p w:rsidR="00E54724" w:rsidRDefault="00E54724"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724" w:rsidRDefault="00E54724" w:rsidP="00FA612A">
      <w:r>
        <w:separator/>
      </w:r>
    </w:p>
  </w:footnote>
  <w:footnote w:type="continuationSeparator" w:id="0">
    <w:p w:rsidR="00E54724" w:rsidRDefault="00E54724"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5515C0"/>
    <w:rsid w:val="005615E0"/>
    <w:rsid w:val="005D569C"/>
    <w:rsid w:val="0066559A"/>
    <w:rsid w:val="00684E7E"/>
    <w:rsid w:val="006E0B69"/>
    <w:rsid w:val="00790EC5"/>
    <w:rsid w:val="009217E7"/>
    <w:rsid w:val="009C5353"/>
    <w:rsid w:val="00B83378"/>
    <w:rsid w:val="00BA12B8"/>
    <w:rsid w:val="00C70E06"/>
    <w:rsid w:val="00DF006C"/>
    <w:rsid w:val="00E54724"/>
    <w:rsid w:val="00E955EF"/>
    <w:rsid w:val="00EE00C0"/>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1068</Words>
  <Characters>6091</Characters>
  <Application>Microsoft Office Word</Application>
  <DocSecurity>0</DocSecurity>
  <Lines>50</Lines>
  <Paragraphs>14</Paragraphs>
  <ScaleCrop>false</ScaleCrop>
  <Company>China</Company>
  <LinksUpToDate>false</LinksUpToDate>
  <CharactersWithSpaces>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2021-05-23T11:58:00Z</dcterms:created>
  <dcterms:modified xsi:type="dcterms:W3CDTF">2021-05-23T11:58:00Z</dcterms:modified>
</cp:coreProperties>
</file>